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rPr>
          <w:sz w:val="36"/>
          <w:szCs w:val="36"/>
        </w:rPr>
      </w:pPr>
      <w:bookmarkStart w:colFirst="0" w:colLast="0" w:name="_u5srlaouh23k" w:id="0"/>
      <w:bookmarkEnd w:id="0"/>
      <w:r w:rsidDel="00000000" w:rsidR="00000000" w:rsidRPr="00000000">
        <w:rPr>
          <w:sz w:val="36"/>
          <w:szCs w:val="36"/>
          <w:rtl w:val="0"/>
        </w:rPr>
        <w:t xml:space="preserve">Productgroep 7 maart 2024</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AGENDA</w:t>
      </w:r>
    </w:p>
    <w:sdt>
      <w:sdtPr>
        <w:docPartObj>
          <w:docPartGallery w:val="Table of Contents"/>
          <w:docPartUnique w:val="1"/>
        </w:docPartObj>
      </w:sdtPr>
      <w:sdtContent>
        <w:p w:rsidR="00000000" w:rsidDel="00000000" w:rsidP="00000000" w:rsidRDefault="00000000" w:rsidRPr="00000000" w14:paraId="00000004">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nn7q27l8k8c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Invoerproblemen: groepsgesprek</w:t>
              <w:tab/>
              <w:t xml:space="preserve">1</w:t>
            </w:r>
          </w:hyperlink>
          <w:r w:rsidDel="00000000" w:rsidR="00000000" w:rsidRPr="00000000">
            <w:rPr>
              <w:rtl w:val="0"/>
            </w:rPr>
          </w:r>
        </w:p>
        <w:p w:rsidR="00000000" w:rsidDel="00000000" w:rsidP="00000000" w:rsidRDefault="00000000" w:rsidRPr="00000000" w14:paraId="00000005">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t4z68xiljbf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Concrete operationele problemen gesignaleerd</w:t>
              <w:tab/>
              <w:t xml:space="preserve">4</w:t>
            </w:r>
          </w:hyperlink>
          <w:r w:rsidDel="00000000" w:rsidR="00000000" w:rsidRPr="00000000">
            <w:rPr>
              <w:rtl w:val="0"/>
            </w:rPr>
          </w:r>
        </w:p>
        <w:p w:rsidR="00000000" w:rsidDel="00000000" w:rsidP="00000000" w:rsidRDefault="00000000" w:rsidRPr="00000000" w14:paraId="00000006">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9b5rlzwz8d7b">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Korte update AI-project</w:t>
              <w:tab/>
              <w:t xml:space="preserve">5</w:t>
            </w:r>
          </w:hyperlink>
          <w:r w:rsidDel="00000000" w:rsidR="00000000" w:rsidRPr="00000000">
            <w:rPr>
              <w:rtl w:val="0"/>
            </w:rPr>
          </w:r>
        </w:p>
        <w:p w:rsidR="00000000" w:rsidDel="00000000" w:rsidP="00000000" w:rsidRDefault="00000000" w:rsidRPr="00000000" w14:paraId="00000007">
          <w:pPr>
            <w:widowControl w:val="0"/>
            <w:tabs>
              <w:tab w:val="right" w:leader="none" w:pos="12000"/>
            </w:tabs>
            <w:spacing w:before="60" w:line="240" w:lineRule="auto"/>
            <w:rPr>
              <w:i w:val="0"/>
              <w:smallCaps w:val="0"/>
              <w:strike w:val="0"/>
              <w:color w:val="000000"/>
              <w:sz w:val="22"/>
              <w:szCs w:val="22"/>
              <w:u w:val="none"/>
              <w:shd w:fill="auto" w:val="clear"/>
              <w:vertAlign w:val="baseline"/>
            </w:rPr>
          </w:pPr>
          <w:hyperlink w:anchor="_7d4puwaq5vbm">
            <w:r w:rsidDel="00000000" w:rsidR="00000000" w:rsidRPr="00000000">
              <w:rPr>
                <w:i w:val="0"/>
                <w:smallCaps w:val="0"/>
                <w:strike w:val="0"/>
                <w:color w:val="000000"/>
                <w:sz w:val="22"/>
                <w:szCs w:val="22"/>
                <w:u w:val="none"/>
                <w:shd w:fill="auto" w:val="clear"/>
                <w:vertAlign w:val="baseline"/>
                <w:rtl w:val="0"/>
              </w:rPr>
              <w:t xml:space="preserve">Aanwezigen</w:t>
              <w:tab/>
              <w:t xml:space="preserve">5</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pStyle w:val="Heading3"/>
        <w:rPr>
          <w:b w:val="1"/>
        </w:rPr>
      </w:pPr>
      <w:bookmarkStart w:colFirst="0" w:colLast="0" w:name="_nn7q27l8k8c2" w:id="1"/>
      <w:bookmarkEnd w:id="1"/>
      <w:r w:rsidDel="00000000" w:rsidR="00000000" w:rsidRPr="00000000">
        <w:rPr>
          <w:rtl w:val="0"/>
        </w:rPr>
        <w:t xml:space="preserve">Invoerproblemen: groepsgesprek </w:t>
      </w: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OPZET:</w:t>
      </w:r>
      <w:r w:rsidDel="00000000" w:rsidR="00000000" w:rsidRPr="00000000">
        <w:rPr>
          <w:rtl w:val="0"/>
        </w:rPr>
        <w:t xml:space="preserve"> Een interactieve oefening rond de best mogelijke manier om aan centrale catalografie te doen. </w:t>
      </w:r>
    </w:p>
    <w:p w:rsidR="00000000" w:rsidDel="00000000" w:rsidP="00000000" w:rsidRDefault="00000000" w:rsidRPr="00000000" w14:paraId="0000000B">
      <w:pPr>
        <w:rPr/>
      </w:pPr>
      <w:r w:rsidDel="00000000" w:rsidR="00000000" w:rsidRPr="00000000">
        <w:rPr>
          <w:rtl w:val="0"/>
        </w:rPr>
        <w:t xml:space="preserve">We verdelen ons in 2 groepen, en bekijken de praktijkvoorbeelden met invoerproblemen in groep. </w:t>
      </w:r>
    </w:p>
    <w:p w:rsidR="00000000" w:rsidDel="00000000" w:rsidP="00000000" w:rsidRDefault="00000000" w:rsidRPr="00000000" w14:paraId="0000000C">
      <w:pPr>
        <w:rPr/>
      </w:pPr>
      <w:r w:rsidDel="00000000" w:rsidR="00000000" w:rsidRPr="00000000">
        <w:rPr>
          <w:rtl w:val="0"/>
        </w:rPr>
        <w:t xml:space="preserve">Iedereen vertelt hoe ze vandaag de dag met de huidige tools en werkprocessen bepaalde problemen aanpakken. </w:t>
      </w:r>
    </w:p>
    <w:p w:rsidR="00000000" w:rsidDel="00000000" w:rsidP="00000000" w:rsidRDefault="00000000" w:rsidRPr="00000000" w14:paraId="0000000D">
      <w:pPr>
        <w:rPr/>
      </w:pPr>
      <w:r w:rsidDel="00000000" w:rsidR="00000000" w:rsidRPr="00000000">
        <w:rPr>
          <w:rtl w:val="0"/>
        </w:rPr>
        <w:t xml:space="preserve">In de kolom van de ideale toekomst mag er compleet </w:t>
      </w:r>
      <w:r w:rsidDel="00000000" w:rsidR="00000000" w:rsidRPr="00000000">
        <w:rPr>
          <w:i w:val="1"/>
          <w:rtl w:val="0"/>
        </w:rPr>
        <w:t xml:space="preserve">out of the box</w:t>
      </w:r>
      <w:r w:rsidDel="00000000" w:rsidR="00000000" w:rsidRPr="00000000">
        <w:rPr>
          <w:rtl w:val="0"/>
        </w:rPr>
        <w:t xml:space="preserve"> oplossingen bedacht worden. </w:t>
      </w:r>
    </w:p>
    <w:p w:rsidR="00000000" w:rsidDel="00000000" w:rsidP="00000000" w:rsidRDefault="00000000" w:rsidRPr="00000000" w14:paraId="0000000E">
      <w:pPr>
        <w:rPr/>
      </w:pPr>
      <w:r w:rsidDel="00000000" w:rsidR="00000000" w:rsidRPr="00000000">
        <w:rPr>
          <w:rtl w:val="0"/>
        </w:rPr>
        <w:t xml:space="preserve">Deze input nemen we mee naar de volgende productgroep als we dieper ingaan op de hervorming van het invoermodel. </w:t>
      </w:r>
    </w:p>
    <w:p w:rsidR="00000000" w:rsidDel="00000000" w:rsidP="00000000" w:rsidRDefault="00000000" w:rsidRPr="00000000" w14:paraId="0000000F">
      <w:pPr>
        <w:ind w:left="0" w:firstLine="0"/>
        <w:rPr/>
      </w:pPr>
      <w:r w:rsidDel="00000000" w:rsidR="00000000" w:rsidRPr="00000000">
        <w:rPr>
          <w:rtl w:val="0"/>
        </w:rPr>
      </w:r>
    </w:p>
    <w:p w:rsidR="00000000" w:rsidDel="00000000" w:rsidP="00000000" w:rsidRDefault="00000000" w:rsidRPr="00000000" w14:paraId="00000010">
      <w:pPr>
        <w:ind w:left="0" w:firstLine="0"/>
        <w:rPr/>
      </w:pPr>
      <w:r w:rsidDel="00000000" w:rsidR="00000000" w:rsidRPr="00000000">
        <w:rPr>
          <w:rtl w:val="0"/>
        </w:rPr>
        <w:t xml:space="preserve">tekening van huidige situatie</w:t>
      </w:r>
    </w:p>
    <w:p w:rsidR="00000000" w:rsidDel="00000000" w:rsidP="00000000" w:rsidRDefault="00000000" w:rsidRPr="00000000" w14:paraId="00000011">
      <w:pPr>
        <w:ind w:left="0" w:firstLine="0"/>
        <w:rPr/>
      </w:pPr>
      <w:hyperlink r:id="rId6">
        <w:r w:rsidDel="00000000" w:rsidR="00000000" w:rsidRPr="00000000">
          <w:rPr>
            <w:color w:val="0000ee"/>
            <w:u w:val="single"/>
            <w:rtl w:val="0"/>
          </w:rPr>
          <w:t xml:space="preserve">TekeningInvoerDEF.PNG</w:t>
        </w:r>
      </w:hyperlink>
      <w:r w:rsidDel="00000000" w:rsidR="00000000" w:rsidRPr="00000000">
        <w:rPr>
          <w:rtl w:val="0"/>
        </w:rPr>
        <w:t xml:space="preserve"> </w:t>
      </w:r>
    </w:p>
    <w:p w:rsidR="00000000" w:rsidDel="00000000" w:rsidP="00000000" w:rsidRDefault="00000000" w:rsidRPr="00000000" w14:paraId="00000012">
      <w:pPr>
        <w:ind w:left="0" w:firstLine="0"/>
        <w:rPr/>
      </w:pPr>
      <w:r w:rsidDel="00000000" w:rsidR="00000000" w:rsidRPr="00000000">
        <w:rPr>
          <w:rtl w:val="0"/>
        </w:rPr>
      </w:r>
    </w:p>
    <w:p w:rsidR="00000000" w:rsidDel="00000000" w:rsidP="00000000" w:rsidRDefault="00000000" w:rsidRPr="00000000" w14:paraId="00000013">
      <w:pPr>
        <w:ind w:left="0" w:firstLine="0"/>
        <w:rPr/>
      </w:pPr>
      <w:r w:rsidDel="00000000" w:rsidR="00000000" w:rsidRPr="00000000">
        <w:rPr>
          <w:rtl w:val="0"/>
        </w:rPr>
        <w:t xml:space="preserve">verschillende invalshoeken:</w:t>
      </w:r>
    </w:p>
    <w:p w:rsidR="00000000" w:rsidDel="00000000" w:rsidP="00000000" w:rsidRDefault="00000000" w:rsidRPr="00000000" w14:paraId="00000014">
      <w:pPr>
        <w:numPr>
          <w:ilvl w:val="0"/>
          <w:numId w:val="9"/>
        </w:numPr>
        <w:ind w:left="720" w:hanging="360"/>
        <w:rPr>
          <w:u w:val="none"/>
        </w:rPr>
      </w:pPr>
      <w:r w:rsidDel="00000000" w:rsidR="00000000" w:rsidRPr="00000000">
        <w:rPr>
          <w:rtl w:val="0"/>
        </w:rPr>
        <w:t xml:space="preserve">Cultuurconnect</w:t>
      </w:r>
    </w:p>
    <w:p w:rsidR="00000000" w:rsidDel="00000000" w:rsidP="00000000" w:rsidRDefault="00000000" w:rsidRPr="00000000" w14:paraId="00000015">
      <w:pPr>
        <w:numPr>
          <w:ilvl w:val="0"/>
          <w:numId w:val="9"/>
        </w:numPr>
        <w:ind w:left="720" w:hanging="360"/>
        <w:rPr>
          <w:u w:val="none"/>
        </w:rPr>
      </w:pPr>
      <w:r w:rsidDel="00000000" w:rsidR="00000000" w:rsidRPr="00000000">
        <w:rPr>
          <w:rtl w:val="0"/>
        </w:rPr>
        <w:t xml:space="preserve">G6-bibliotheken</w:t>
      </w:r>
    </w:p>
    <w:p w:rsidR="00000000" w:rsidDel="00000000" w:rsidP="00000000" w:rsidRDefault="00000000" w:rsidRPr="00000000" w14:paraId="00000016">
      <w:pPr>
        <w:numPr>
          <w:ilvl w:val="0"/>
          <w:numId w:val="9"/>
        </w:numPr>
        <w:ind w:left="720" w:hanging="360"/>
        <w:rPr>
          <w:u w:val="none"/>
        </w:rPr>
      </w:pPr>
      <w:r w:rsidDel="00000000" w:rsidR="00000000" w:rsidRPr="00000000">
        <w:rPr>
          <w:rtl w:val="0"/>
        </w:rPr>
        <w:t xml:space="preserve">piloot-invoerpartners Vlacc (= </w:t>
      </w:r>
      <w:r w:rsidDel="00000000" w:rsidR="00000000" w:rsidRPr="00000000">
        <w:rPr>
          <w:rtl w:val="0"/>
        </w:rPr>
        <w:t xml:space="preserve">lokale bibliotheken die tijdens een pilootjaar invoeren in Vlacc)</w:t>
      </w:r>
    </w:p>
    <w:p w:rsidR="00000000" w:rsidDel="00000000" w:rsidP="00000000" w:rsidRDefault="00000000" w:rsidRPr="00000000" w14:paraId="00000017">
      <w:pPr>
        <w:numPr>
          <w:ilvl w:val="0"/>
          <w:numId w:val="9"/>
        </w:numPr>
        <w:ind w:left="720" w:hanging="360"/>
        <w:rPr>
          <w:u w:val="none"/>
        </w:rPr>
      </w:pPr>
      <w:r w:rsidDel="00000000" w:rsidR="00000000" w:rsidRPr="00000000">
        <w:rPr>
          <w:rtl w:val="0"/>
        </w:rPr>
        <w:t xml:space="preserve">lokale bibliotheken </w:t>
      </w:r>
    </w:p>
    <w:p w:rsidR="00000000" w:rsidDel="00000000" w:rsidP="00000000" w:rsidRDefault="00000000" w:rsidRPr="00000000" w14:paraId="00000018">
      <w:pPr>
        <w:ind w:left="0" w:firstLine="0"/>
        <w:rPr/>
      </w:pPr>
      <w:r w:rsidDel="00000000" w:rsidR="00000000" w:rsidRPr="00000000">
        <w:rPr>
          <w:rtl w:val="0"/>
        </w:rPr>
      </w:r>
    </w:p>
    <w:tbl>
      <w:tblPr>
        <w:tblStyle w:val="Table1"/>
        <w:tblW w:w="9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20"/>
        <w:gridCol w:w="4820"/>
        <w:tblGridChange w:id="0">
          <w:tblGrid>
            <w:gridCol w:w="4820"/>
            <w:gridCol w:w="4820"/>
          </w:tblGrid>
        </w:tblGridChange>
      </w:tblGrid>
      <w:tr>
        <w:trPr>
          <w:cantSplit w:val="0"/>
          <w:trHeight w:val="420" w:hRule="atLeast"/>
          <w:tblHeader w:val="0"/>
        </w:trPr>
        <w:tc>
          <w:tcPr>
            <w:gridSpan w:val="2"/>
            <w:shd w:fill="f3f3f3" w:val="clear"/>
            <w:tcMar>
              <w:top w:w="100.0" w:type="dxa"/>
              <w:left w:w="100.0" w:type="dxa"/>
              <w:bottom w:w="100.0" w:type="dxa"/>
              <w:right w:w="100.0" w:type="dxa"/>
            </w:tcMar>
            <w:vAlign w:val="top"/>
          </w:tcPr>
          <w:p w:rsidR="00000000" w:rsidDel="00000000" w:rsidP="00000000" w:rsidRDefault="00000000" w:rsidRPr="00000000" w14:paraId="00000019">
            <w:pPr>
              <w:ind w:left="0" w:firstLine="0"/>
              <w:rPr>
                <w:i w:val="1"/>
              </w:rPr>
            </w:pPr>
            <w:r w:rsidDel="00000000" w:rsidR="00000000" w:rsidRPr="00000000">
              <w:rPr>
                <w:i w:val="1"/>
                <w:rtl w:val="0"/>
              </w:rPr>
              <w:t xml:space="preserve">Ik heb een Oekraïense collectie besteld, maar er zijn nauwelijks Vlacc- of lokale Wise-beschrijvingen beschikbaar voor de boeken.</w:t>
            </w:r>
          </w:p>
        </w:tc>
      </w:tr>
      <w:tr>
        <w:trPr>
          <w:cantSplit w:val="0"/>
          <w:trHeight w:val="420" w:hRule="atLeast"/>
          <w:tblHeader w:val="0"/>
        </w:trPr>
        <w:tc>
          <w:tcPr>
            <w:gridSpan w:val="2"/>
            <w:shd w:fill="f3f3f3" w:val="clear"/>
            <w:tcMar>
              <w:top w:w="100.0" w:type="dxa"/>
              <w:left w:w="100.0" w:type="dxa"/>
              <w:bottom w:w="100.0" w:type="dxa"/>
              <w:right w:w="100.0" w:type="dxa"/>
            </w:tcMar>
            <w:vAlign w:val="top"/>
          </w:tcPr>
          <w:p w:rsidR="00000000" w:rsidDel="00000000" w:rsidP="00000000" w:rsidRDefault="00000000" w:rsidRPr="00000000" w14:paraId="0000001B">
            <w:pPr>
              <w:ind w:left="0" w:firstLine="0"/>
              <w:rPr/>
            </w:pPr>
            <w:r w:rsidDel="00000000" w:rsidR="00000000" w:rsidRPr="00000000">
              <w:rPr>
                <w:rtl w:val="0"/>
              </w:rPr>
              <w:t xml:space="preserve">VRAAG vanuit</w:t>
            </w:r>
          </w:p>
          <w:p w:rsidR="00000000" w:rsidDel="00000000" w:rsidP="00000000" w:rsidRDefault="00000000" w:rsidRPr="00000000" w14:paraId="0000001C">
            <w:pPr>
              <w:ind w:left="0" w:firstLine="0"/>
              <w:rPr>
                <w:b w:val="1"/>
              </w:rPr>
            </w:pPr>
            <w:r w:rsidDel="00000000" w:rsidR="00000000" w:rsidRPr="00000000">
              <w:rPr>
                <w:b w:val="1"/>
                <w:rtl w:val="0"/>
              </w:rPr>
              <w:t xml:space="preserve">lokale bibliotheken</w:t>
            </w:r>
          </w:p>
          <w:p w:rsidR="00000000" w:rsidDel="00000000" w:rsidP="00000000" w:rsidRDefault="00000000" w:rsidRPr="00000000" w14:paraId="0000001D">
            <w:pPr>
              <w:rPr>
                <w:b w:val="1"/>
              </w:rPr>
            </w:pPr>
            <w:r w:rsidDel="00000000" w:rsidR="00000000" w:rsidRPr="00000000">
              <w:rPr>
                <w:b w:val="1"/>
                <w:rtl w:val="0"/>
              </w:rPr>
              <w:t xml:space="preserve">piloot-invoerpartners Vlacc</w:t>
            </w:r>
          </w:p>
          <w:p w:rsidR="00000000" w:rsidDel="00000000" w:rsidP="00000000" w:rsidRDefault="00000000" w:rsidRPr="00000000" w14:paraId="0000001E">
            <w:pPr>
              <w:ind w:left="0" w:firstLine="0"/>
              <w:rPr>
                <w:b w:val="1"/>
              </w:rPr>
            </w:pPr>
            <w:r w:rsidDel="00000000" w:rsidR="00000000" w:rsidRPr="00000000">
              <w:rPr>
                <w:b w:val="1"/>
                <w:rtl w:val="0"/>
              </w:rPr>
              <w:t xml:space="preserve">G6-bibliotheken</w:t>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pPr>
            <w:r w:rsidDel="00000000" w:rsidR="00000000" w:rsidRPr="00000000">
              <w:rPr>
                <w:rtl w:val="0"/>
              </w:rPr>
              <w:t xml:space="preserve">Wat doe ik nu?</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pPr>
            <w:r w:rsidDel="00000000" w:rsidR="00000000" w:rsidRPr="00000000">
              <w:rPr>
                <w:rtl w:val="0"/>
              </w:rPr>
              <w:t xml:space="preserve">Wat zou er idealiter kunnen werken?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Fonts w:ascii="Arial Unicode MS" w:cs="Arial Unicode MS" w:eastAsia="Arial Unicode MS" w:hAnsi="Arial Unicode MS"/>
                <w:rtl w:val="0"/>
              </w:rPr>
              <w:t xml:space="preserve">Ik voer de boeken in in Wise, met een zeer basic beschrijving → het moet gewoon “uitleenbaar” zijn. </w:t>
            </w:r>
          </w:p>
          <w:p w:rsidR="00000000" w:rsidDel="00000000" w:rsidP="00000000" w:rsidRDefault="00000000" w:rsidRPr="00000000" w14:paraId="0000002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Google Translate is een hulpmiddel, je kan foto’s nemen van de titelpagina die vertaald worden.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Een poule van bibliotheekmedewerkers aanleggen met specifieke kennis/expertise, die andere bibliotheken kunnen raadplegen. Er zijn 300+ Vlaamse openbare bibliotheken, dat is een grote vijver waar veel diverse expertise aanwezig is.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t xml:space="preserve">Bv. iemand die Oekraïens kan lezen/schrijven kunnen vragen om te helpen met de invoer</w:t>
            </w:r>
          </w:p>
          <w:p w:rsidR="00000000" w:rsidDel="00000000" w:rsidP="00000000" w:rsidRDefault="00000000" w:rsidRPr="00000000" w14:paraId="0000002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Zouden we kunnen connecteren met andere bronnen en databanken in Wise?</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t xml:space="preserve">Bijvoorbeeld: beschrijvingen kunnen afnemen van de Oekraïense openbare bibliotheken als je zoekt op ISBN in Wise? </w:t>
            </w:r>
          </w:p>
        </w:tc>
      </w:tr>
    </w:tbl>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tbl>
      <w:tblPr>
        <w:tblStyle w:val="Table2"/>
        <w:tblW w:w="9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20"/>
        <w:gridCol w:w="4820"/>
        <w:tblGridChange w:id="0">
          <w:tblGrid>
            <w:gridCol w:w="4820"/>
            <w:gridCol w:w="4820"/>
          </w:tblGrid>
        </w:tblGridChange>
      </w:tblGrid>
      <w:tr>
        <w:trPr>
          <w:cantSplit w:val="0"/>
          <w:trHeight w:val="420" w:hRule="atLeast"/>
          <w:tblHeader w:val="0"/>
        </w:trPr>
        <w:tc>
          <w:tcPr>
            <w:gridSpan w:val="2"/>
            <w:shd w:fill="f3f3f3" w:val="clear"/>
            <w:tcMar>
              <w:top w:w="100.0" w:type="dxa"/>
              <w:left w:w="100.0" w:type="dxa"/>
              <w:bottom w:w="100.0" w:type="dxa"/>
              <w:right w:w="100.0" w:type="dxa"/>
            </w:tcMar>
            <w:vAlign w:val="top"/>
          </w:tcPr>
          <w:p w:rsidR="00000000" w:rsidDel="00000000" w:rsidP="00000000" w:rsidRDefault="00000000" w:rsidRPr="00000000" w14:paraId="0000002A">
            <w:pPr>
              <w:rPr>
                <w:i w:val="1"/>
              </w:rPr>
            </w:pPr>
            <w:r w:rsidDel="00000000" w:rsidR="00000000" w:rsidRPr="00000000">
              <w:rPr>
                <w:i w:val="1"/>
                <w:rtl w:val="0"/>
              </w:rPr>
              <w:t xml:space="preserve">Een collega vraagt of ik de rugzakjes met lokale Boekstartpakketten in Wise wil invoeren. </w:t>
            </w:r>
          </w:p>
        </w:tc>
      </w:tr>
      <w:tr>
        <w:trPr>
          <w:cantSplit w:val="0"/>
          <w:trHeight w:val="420" w:hRule="atLeast"/>
          <w:tblHeader w:val="0"/>
        </w:trPr>
        <w:tc>
          <w:tcPr>
            <w:gridSpan w:val="2"/>
            <w:shd w:fill="f3f3f3" w:val="clear"/>
            <w:tcMar>
              <w:top w:w="100.0" w:type="dxa"/>
              <w:left w:w="100.0" w:type="dxa"/>
              <w:bottom w:w="100.0" w:type="dxa"/>
              <w:right w:w="100.0" w:type="dxa"/>
            </w:tcMar>
            <w:vAlign w:val="top"/>
          </w:tcPr>
          <w:p w:rsidR="00000000" w:rsidDel="00000000" w:rsidP="00000000" w:rsidRDefault="00000000" w:rsidRPr="00000000" w14:paraId="0000002C">
            <w:pPr>
              <w:rPr/>
            </w:pPr>
            <w:r w:rsidDel="00000000" w:rsidR="00000000" w:rsidRPr="00000000">
              <w:rPr>
                <w:rtl w:val="0"/>
              </w:rPr>
              <w:t xml:space="preserve">VRAAG vanuit </w:t>
            </w:r>
          </w:p>
          <w:p w:rsidR="00000000" w:rsidDel="00000000" w:rsidP="00000000" w:rsidRDefault="00000000" w:rsidRPr="00000000" w14:paraId="0000002D">
            <w:pPr>
              <w:rPr>
                <w:b w:val="1"/>
              </w:rPr>
            </w:pPr>
            <w:r w:rsidDel="00000000" w:rsidR="00000000" w:rsidRPr="00000000">
              <w:rPr>
                <w:b w:val="1"/>
                <w:rtl w:val="0"/>
              </w:rPr>
              <w:t xml:space="preserve">lokale bibliotheken</w:t>
            </w:r>
          </w:p>
          <w:p w:rsidR="00000000" w:rsidDel="00000000" w:rsidP="00000000" w:rsidRDefault="00000000" w:rsidRPr="00000000" w14:paraId="0000002E">
            <w:pPr>
              <w:rPr>
                <w:b w:val="1"/>
              </w:rPr>
            </w:pPr>
            <w:r w:rsidDel="00000000" w:rsidR="00000000" w:rsidRPr="00000000">
              <w:rPr>
                <w:b w:val="1"/>
                <w:rtl w:val="0"/>
              </w:rPr>
              <w:t xml:space="preserve">piloot-invoerpartners Vlacc</w:t>
            </w:r>
          </w:p>
          <w:p w:rsidR="00000000" w:rsidDel="00000000" w:rsidP="00000000" w:rsidRDefault="00000000" w:rsidRPr="00000000" w14:paraId="0000002F">
            <w:pPr>
              <w:rPr>
                <w:i w:val="1"/>
              </w:rPr>
            </w:pPr>
            <w:r w:rsidDel="00000000" w:rsidR="00000000" w:rsidRPr="00000000">
              <w:rPr>
                <w:b w:val="1"/>
                <w:rtl w:val="0"/>
              </w:rPr>
              <w:t xml:space="preserve">G6-bibliotheken</w:t>
            </w: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pPr>
            <w:r w:rsidDel="00000000" w:rsidR="00000000" w:rsidRPr="00000000">
              <w:rPr>
                <w:rtl w:val="0"/>
              </w:rPr>
              <w:t xml:space="preserve">Wat doe ik nu?</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pPr>
            <w:r w:rsidDel="00000000" w:rsidR="00000000" w:rsidRPr="00000000">
              <w:rPr>
                <w:rtl w:val="0"/>
              </w:rPr>
              <w:t xml:space="preserve">Wat zou er idealiter kunnen werken?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numPr>
                <w:ilvl w:val="0"/>
                <w:numId w:val="4"/>
              </w:numPr>
              <w:spacing w:line="240" w:lineRule="auto"/>
              <w:ind w:left="720" w:hanging="360"/>
            </w:pPr>
            <w:r w:rsidDel="00000000" w:rsidR="00000000" w:rsidRPr="00000000">
              <w:rPr>
                <w:rFonts w:ascii="Arial Unicode MS" w:cs="Arial Unicode MS" w:eastAsia="Arial Unicode MS" w:hAnsi="Arial Unicode MS"/>
                <w:rtl w:val="0"/>
              </w:rPr>
              <w:t xml:space="preserve">Ik voer de rugzakjes in in Wise, met een zeer basic beschrijving → het moet gewoon “uitleenbaar” zijn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numPr>
                <w:ilvl w:val="0"/>
                <w:numId w:val="1"/>
              </w:numPr>
              <w:spacing w:line="240" w:lineRule="auto"/>
              <w:ind w:left="720" w:hanging="360"/>
              <w:rPr>
                <w:u w:val="none"/>
              </w:rPr>
            </w:pPr>
            <w:r w:rsidDel="00000000" w:rsidR="00000000" w:rsidRPr="00000000">
              <w:rPr>
                <w:rtl w:val="0"/>
              </w:rPr>
              <w:t xml:space="preserve">Vlacc-regelgeving voor meer diverse materialen, zoals rugzakjes, kits… met duidelijke richtlijnen en afspraken</w:t>
            </w:r>
          </w:p>
          <w:p w:rsidR="00000000" w:rsidDel="00000000" w:rsidP="00000000" w:rsidRDefault="00000000" w:rsidRPr="00000000" w14:paraId="00000035">
            <w:pPr>
              <w:widowControl w:val="0"/>
              <w:numPr>
                <w:ilvl w:val="0"/>
                <w:numId w:val="1"/>
              </w:numPr>
              <w:spacing w:line="240" w:lineRule="auto"/>
              <w:ind w:left="720" w:hanging="360"/>
              <w:rPr>
                <w:u w:val="none"/>
              </w:rPr>
            </w:pPr>
            <w:r w:rsidDel="00000000" w:rsidR="00000000" w:rsidRPr="00000000">
              <w:rPr>
                <w:rtl w:val="0"/>
              </w:rPr>
              <w:t xml:space="preserve">Templates en sjablonen die beschikbaar zijn in het invoersysteem, zodat je al gestuurd wordt bij het invoeren van de meer speciale materialen</w:t>
            </w:r>
          </w:p>
        </w:tc>
      </w:tr>
    </w:tbl>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tbl>
      <w:tblPr>
        <w:tblStyle w:val="Table3"/>
        <w:tblW w:w="9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20"/>
        <w:gridCol w:w="4820"/>
        <w:tblGridChange w:id="0">
          <w:tblGrid>
            <w:gridCol w:w="4820"/>
            <w:gridCol w:w="4820"/>
          </w:tblGrid>
        </w:tblGridChange>
      </w:tblGrid>
      <w:tr>
        <w:trPr>
          <w:cantSplit w:val="0"/>
          <w:trHeight w:val="420" w:hRule="atLeast"/>
          <w:tblHeader w:val="1"/>
        </w:trPr>
        <w:tc>
          <w:tcPr>
            <w:gridSpan w:val="2"/>
            <w:shd w:fill="f3f3f3" w:val="clear"/>
            <w:tcMar>
              <w:top w:w="100.0" w:type="dxa"/>
              <w:left w:w="100.0" w:type="dxa"/>
              <w:bottom w:w="100.0" w:type="dxa"/>
              <w:right w:w="100.0" w:type="dxa"/>
            </w:tcMar>
            <w:vAlign w:val="top"/>
          </w:tcPr>
          <w:p w:rsidR="00000000" w:rsidDel="00000000" w:rsidP="00000000" w:rsidRDefault="00000000" w:rsidRPr="00000000" w14:paraId="00000038">
            <w:pPr>
              <w:rPr>
                <w:i w:val="1"/>
              </w:rPr>
            </w:pPr>
            <w:r w:rsidDel="00000000" w:rsidR="00000000" w:rsidRPr="00000000">
              <w:rPr>
                <w:i w:val="1"/>
                <w:rtl w:val="0"/>
              </w:rPr>
              <w:t xml:space="preserve">Ik heb een boek ontvangen (dat geen precat is) en ik wacht al 3 weken tevergeefs tot het in de Vlacc zit.</w:t>
            </w:r>
          </w:p>
        </w:tc>
      </w:tr>
      <w:tr>
        <w:trPr>
          <w:cantSplit w:val="0"/>
          <w:trHeight w:val="420" w:hRule="atLeast"/>
          <w:tblHeader w:val="1"/>
        </w:trPr>
        <w:tc>
          <w:tcPr>
            <w:gridSpan w:val="2"/>
            <w:shd w:fill="f3f3f3" w:val="clear"/>
            <w:tcMar>
              <w:top w:w="100.0" w:type="dxa"/>
              <w:left w:w="100.0" w:type="dxa"/>
              <w:bottom w:w="100.0" w:type="dxa"/>
              <w:right w:w="100.0" w:type="dxa"/>
            </w:tcMar>
            <w:vAlign w:val="top"/>
          </w:tcPr>
          <w:p w:rsidR="00000000" w:rsidDel="00000000" w:rsidP="00000000" w:rsidRDefault="00000000" w:rsidRPr="00000000" w14:paraId="0000003A">
            <w:pPr>
              <w:rPr/>
            </w:pPr>
            <w:r w:rsidDel="00000000" w:rsidR="00000000" w:rsidRPr="00000000">
              <w:rPr>
                <w:rtl w:val="0"/>
              </w:rPr>
              <w:t xml:space="preserve">VRAAG vanuit </w:t>
            </w:r>
          </w:p>
          <w:p w:rsidR="00000000" w:rsidDel="00000000" w:rsidP="00000000" w:rsidRDefault="00000000" w:rsidRPr="00000000" w14:paraId="0000003B">
            <w:pPr>
              <w:rPr/>
            </w:pPr>
            <w:r w:rsidDel="00000000" w:rsidR="00000000" w:rsidRPr="00000000">
              <w:rPr>
                <w:b w:val="1"/>
                <w:rtl w:val="0"/>
              </w:rPr>
              <w:t xml:space="preserve">lokale bibliotheken</w:t>
            </w: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pPr>
            <w:r w:rsidDel="00000000" w:rsidR="00000000" w:rsidRPr="00000000">
              <w:rPr>
                <w:rtl w:val="0"/>
              </w:rPr>
              <w:t xml:space="preserve">Wat doe ik nu?</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pPr>
            <w:r w:rsidDel="00000000" w:rsidR="00000000" w:rsidRPr="00000000">
              <w:rPr>
                <w:rtl w:val="0"/>
              </w:rPr>
              <w:t xml:space="preserve">Wat zou er idealiter kunnen werken?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numPr>
                <w:ilvl w:val="0"/>
                <w:numId w:val="4"/>
              </w:numPr>
              <w:spacing w:line="240" w:lineRule="auto"/>
              <w:ind w:left="720" w:hanging="360"/>
            </w:pPr>
            <w:r w:rsidDel="00000000" w:rsidR="00000000" w:rsidRPr="00000000">
              <w:rPr>
                <w:rFonts w:ascii="Arial Unicode MS" w:cs="Arial Unicode MS" w:eastAsia="Arial Unicode MS" w:hAnsi="Arial Unicode MS"/>
                <w:rtl w:val="0"/>
              </w:rPr>
              <w:t xml:space="preserve">Ik voer de boeken in in Wise, met een zeer basic beschrijving → het moet gewoon “uitleenbaar” zijn</w:t>
            </w:r>
          </w:p>
          <w:p w:rsidR="00000000" w:rsidDel="00000000" w:rsidP="00000000" w:rsidRDefault="00000000" w:rsidRPr="00000000" w14:paraId="00000040">
            <w:pPr>
              <w:widowControl w:val="0"/>
              <w:numPr>
                <w:ilvl w:val="0"/>
                <w:numId w:val="4"/>
              </w:numPr>
              <w:spacing w:line="240" w:lineRule="auto"/>
              <w:ind w:left="720" w:hanging="360"/>
              <w:rPr>
                <w:u w:val="none"/>
              </w:rPr>
            </w:pPr>
            <w:r w:rsidDel="00000000" w:rsidR="00000000" w:rsidRPr="00000000">
              <w:rPr>
                <w:rtl w:val="0"/>
              </w:rPr>
              <w:t xml:space="preserve">Het etiket maak ik manueel in Biblioprint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numPr>
                <w:ilvl w:val="0"/>
                <w:numId w:val="6"/>
              </w:numPr>
              <w:spacing w:line="240" w:lineRule="auto"/>
              <w:ind w:left="720" w:hanging="360"/>
              <w:rPr>
                <w:u w:val="none"/>
              </w:rPr>
            </w:pPr>
            <w:r w:rsidDel="00000000" w:rsidR="00000000" w:rsidRPr="00000000">
              <w:rPr>
                <w:rtl w:val="0"/>
              </w:rPr>
              <w:t xml:space="preserve">Het zou handig zijn als er een melding (mail? pop-up in Wise?) zou komen als een eigen beschrijving wordt overschreven door een Vlacc-record</w:t>
            </w:r>
          </w:p>
          <w:p w:rsidR="00000000" w:rsidDel="00000000" w:rsidP="00000000" w:rsidRDefault="00000000" w:rsidRPr="00000000" w14:paraId="00000042">
            <w:pPr>
              <w:widowControl w:val="0"/>
              <w:numPr>
                <w:ilvl w:val="0"/>
                <w:numId w:val="6"/>
              </w:numPr>
              <w:spacing w:line="240" w:lineRule="auto"/>
              <w:ind w:left="720" w:hanging="360"/>
            </w:pPr>
            <w:r w:rsidDel="00000000" w:rsidR="00000000" w:rsidRPr="00000000">
              <w:rPr>
                <w:rtl w:val="0"/>
              </w:rPr>
              <w:t xml:space="preserve">Via de servicedesk van Cultuurconnect aanvragen tot invoer van materialen vanop afstand kunnen indienen zou een grote hulp zijn</w:t>
            </w:r>
          </w:p>
        </w:tc>
      </w:tr>
    </w:tbl>
    <w:p w:rsidR="00000000" w:rsidDel="00000000" w:rsidP="00000000" w:rsidRDefault="00000000" w:rsidRPr="00000000" w14:paraId="00000043">
      <w:pPr>
        <w:rPr/>
      </w:pPr>
      <w:r w:rsidDel="00000000" w:rsidR="00000000" w:rsidRPr="00000000">
        <w:rPr>
          <w:rtl w:val="0"/>
        </w:rPr>
      </w:r>
    </w:p>
    <w:tbl>
      <w:tblPr>
        <w:tblStyle w:val="Table4"/>
        <w:tblW w:w="9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20"/>
        <w:gridCol w:w="4820"/>
        <w:tblGridChange w:id="0">
          <w:tblGrid>
            <w:gridCol w:w="4820"/>
            <w:gridCol w:w="4820"/>
          </w:tblGrid>
        </w:tblGridChange>
      </w:tblGrid>
      <w:tr>
        <w:trPr>
          <w:cantSplit w:val="0"/>
          <w:trHeight w:val="420" w:hRule="atLeast"/>
          <w:tblHeader w:val="1"/>
        </w:trPr>
        <w:tc>
          <w:tcPr>
            <w:gridSpan w:val="2"/>
            <w:shd w:fill="f3f3f3" w:val="clear"/>
            <w:tcMar>
              <w:top w:w="100.0" w:type="dxa"/>
              <w:left w:w="100.0" w:type="dxa"/>
              <w:bottom w:w="100.0" w:type="dxa"/>
              <w:right w:w="100.0" w:type="dxa"/>
            </w:tcMar>
            <w:vAlign w:val="top"/>
          </w:tcPr>
          <w:p w:rsidR="00000000" w:rsidDel="00000000" w:rsidP="00000000" w:rsidRDefault="00000000" w:rsidRPr="00000000" w14:paraId="00000044">
            <w:pPr>
              <w:rPr>
                <w:i w:val="1"/>
              </w:rPr>
            </w:pPr>
            <w:r w:rsidDel="00000000" w:rsidR="00000000" w:rsidRPr="00000000">
              <w:rPr>
                <w:i w:val="1"/>
                <w:rtl w:val="0"/>
              </w:rPr>
              <w:t xml:space="preserve">Een Vlacc-record kreeg een bepaalde SISO en ZIZO toegekend, die nadien is gewijzigd. Wij hebben ons exemplaar gekoppeld in Wise toen het nog de “oude” SISO had, en de externe materiaalverwerker printte het etiket waarop de “nieuwe” SISO staat. </w:t>
            </w:r>
          </w:p>
        </w:tc>
      </w:tr>
      <w:tr>
        <w:trPr>
          <w:cantSplit w:val="0"/>
          <w:trHeight w:val="420" w:hRule="atLeast"/>
          <w:tblHeader w:val="1"/>
        </w:trPr>
        <w:tc>
          <w:tcPr>
            <w:gridSpan w:val="2"/>
            <w:shd w:fill="f3f3f3" w:val="clear"/>
            <w:tcMar>
              <w:top w:w="100.0" w:type="dxa"/>
              <w:left w:w="100.0" w:type="dxa"/>
              <w:bottom w:w="100.0" w:type="dxa"/>
              <w:right w:w="100.0" w:type="dxa"/>
            </w:tcMar>
            <w:vAlign w:val="top"/>
          </w:tcPr>
          <w:p w:rsidR="00000000" w:rsidDel="00000000" w:rsidP="00000000" w:rsidRDefault="00000000" w:rsidRPr="00000000" w14:paraId="00000046">
            <w:pPr>
              <w:rPr/>
            </w:pPr>
            <w:r w:rsidDel="00000000" w:rsidR="00000000" w:rsidRPr="00000000">
              <w:rPr>
                <w:rtl w:val="0"/>
              </w:rPr>
              <w:t xml:space="preserve">VRAAG vanuit </w:t>
            </w:r>
          </w:p>
          <w:p w:rsidR="00000000" w:rsidDel="00000000" w:rsidP="00000000" w:rsidRDefault="00000000" w:rsidRPr="00000000" w14:paraId="00000047">
            <w:pPr>
              <w:rPr/>
            </w:pPr>
            <w:r w:rsidDel="00000000" w:rsidR="00000000" w:rsidRPr="00000000">
              <w:rPr>
                <w:b w:val="1"/>
                <w:rtl w:val="0"/>
              </w:rPr>
              <w:t xml:space="preserve">lokale bibliotheken</w:t>
            </w: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pPr>
            <w:r w:rsidDel="00000000" w:rsidR="00000000" w:rsidRPr="00000000">
              <w:rPr>
                <w:rtl w:val="0"/>
              </w:rPr>
              <w:t xml:space="preserve">Wat doe ik nu?</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pPr>
            <w:r w:rsidDel="00000000" w:rsidR="00000000" w:rsidRPr="00000000">
              <w:rPr>
                <w:rtl w:val="0"/>
              </w:rPr>
              <w:t xml:space="preserve">Wat zou er idealiter kunnen werken?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numPr>
                <w:ilvl w:val="0"/>
                <w:numId w:val="4"/>
              </w:numPr>
              <w:spacing w:line="240" w:lineRule="auto"/>
              <w:ind w:left="720" w:hanging="360"/>
            </w:pPr>
            <w:r w:rsidDel="00000000" w:rsidR="00000000" w:rsidRPr="00000000">
              <w:rPr>
                <w:rtl w:val="0"/>
              </w:rPr>
              <w:t xml:space="preserve">Alle materialen grondig controleren op discrepanties tussen plaatsing en etiket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numPr>
                <w:ilvl w:val="0"/>
                <w:numId w:val="6"/>
              </w:numPr>
              <w:spacing w:line="240" w:lineRule="auto"/>
              <w:ind w:left="720" w:hanging="360"/>
            </w:pPr>
            <w:r w:rsidDel="00000000" w:rsidR="00000000" w:rsidRPr="00000000">
              <w:rPr>
                <w:rtl w:val="0"/>
              </w:rPr>
              <w:t xml:space="preserve">Het zou handig zijn als er een melding (mail? pop-up in Wise?) zou komen als de plaatsing van een Vlacc-record wordt aangepast</w:t>
            </w:r>
          </w:p>
        </w:tc>
      </w:tr>
    </w:tbl>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tbl>
      <w:tblPr>
        <w:tblStyle w:val="Table5"/>
        <w:tblW w:w="9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20"/>
        <w:gridCol w:w="4820"/>
        <w:tblGridChange w:id="0">
          <w:tblGrid>
            <w:gridCol w:w="4820"/>
            <w:gridCol w:w="4820"/>
          </w:tblGrid>
        </w:tblGridChange>
      </w:tblGrid>
      <w:tr>
        <w:trPr>
          <w:cantSplit w:val="0"/>
          <w:trHeight w:val="420" w:hRule="atLeast"/>
          <w:tblHeader w:val="1"/>
        </w:trPr>
        <w:tc>
          <w:tcPr>
            <w:gridSpan w:val="2"/>
            <w:shd w:fill="f3f3f3" w:val="clear"/>
            <w:tcMar>
              <w:top w:w="100.0" w:type="dxa"/>
              <w:left w:w="100.0" w:type="dxa"/>
              <w:bottom w:w="100.0" w:type="dxa"/>
              <w:right w:w="100.0" w:type="dxa"/>
            </w:tcMar>
            <w:vAlign w:val="top"/>
          </w:tcPr>
          <w:p w:rsidR="00000000" w:rsidDel="00000000" w:rsidP="00000000" w:rsidRDefault="00000000" w:rsidRPr="00000000" w14:paraId="0000004F">
            <w:pPr>
              <w:rPr>
                <w:i w:val="1"/>
              </w:rPr>
            </w:pPr>
            <w:r w:rsidDel="00000000" w:rsidR="00000000" w:rsidRPr="00000000">
              <w:rPr>
                <w:i w:val="1"/>
                <w:rtl w:val="0"/>
              </w:rPr>
              <w:t xml:space="preserve">Onze invoerder is langdurig uitgevallen. De andere collega’s hebben geen ervaring met invoeren in Wise. </w:t>
            </w:r>
          </w:p>
        </w:tc>
      </w:tr>
      <w:tr>
        <w:trPr>
          <w:cantSplit w:val="0"/>
          <w:trHeight w:val="420" w:hRule="atLeast"/>
          <w:tblHeader w:val="1"/>
        </w:trPr>
        <w:tc>
          <w:tcPr>
            <w:gridSpan w:val="2"/>
            <w:shd w:fill="f3f3f3" w:val="clear"/>
            <w:tcMar>
              <w:top w:w="100.0" w:type="dxa"/>
              <w:left w:w="100.0" w:type="dxa"/>
              <w:bottom w:w="100.0" w:type="dxa"/>
              <w:right w:w="100.0" w:type="dxa"/>
            </w:tcMar>
            <w:vAlign w:val="top"/>
          </w:tcPr>
          <w:p w:rsidR="00000000" w:rsidDel="00000000" w:rsidP="00000000" w:rsidRDefault="00000000" w:rsidRPr="00000000" w14:paraId="00000051">
            <w:pPr>
              <w:rPr/>
            </w:pPr>
            <w:r w:rsidDel="00000000" w:rsidR="00000000" w:rsidRPr="00000000">
              <w:rPr>
                <w:rtl w:val="0"/>
              </w:rPr>
              <w:t xml:space="preserve">VRAAG vanuit </w:t>
            </w:r>
          </w:p>
          <w:p w:rsidR="00000000" w:rsidDel="00000000" w:rsidP="00000000" w:rsidRDefault="00000000" w:rsidRPr="00000000" w14:paraId="00000052">
            <w:pPr>
              <w:rPr/>
            </w:pPr>
            <w:r w:rsidDel="00000000" w:rsidR="00000000" w:rsidRPr="00000000">
              <w:rPr>
                <w:b w:val="1"/>
                <w:rtl w:val="0"/>
              </w:rPr>
              <w:t xml:space="preserve">lokale bibliotheken</w:t>
            </w: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pPr>
            <w:r w:rsidDel="00000000" w:rsidR="00000000" w:rsidRPr="00000000">
              <w:rPr>
                <w:rtl w:val="0"/>
              </w:rPr>
              <w:t xml:space="preserve">Wat doe ik nu?</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pPr>
            <w:r w:rsidDel="00000000" w:rsidR="00000000" w:rsidRPr="00000000">
              <w:rPr>
                <w:rtl w:val="0"/>
              </w:rPr>
              <w:t xml:space="preserve">Wat zou er idealiter kunnen werken?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numPr>
                <w:ilvl w:val="0"/>
                <w:numId w:val="4"/>
              </w:numPr>
              <w:spacing w:line="240" w:lineRule="auto"/>
              <w:ind w:left="720" w:hanging="360"/>
            </w:pPr>
            <w:r w:rsidDel="00000000" w:rsidR="00000000" w:rsidRPr="00000000">
              <w:rPr>
                <w:rFonts w:ascii="Arial Unicode MS" w:cs="Arial Unicode MS" w:eastAsia="Arial Unicode MS" w:hAnsi="Arial Unicode MS"/>
                <w:rtl w:val="0"/>
              </w:rPr>
              <w:t xml:space="preserve">Veel catalografiekennis gaat verloren, is nu één van de vele administratieve taken geworden → ofwel blijft invoer even liggen, ofwel probeert een andere collega het toch in te voeren, naar best vermogen</w:t>
            </w:r>
          </w:p>
          <w:p w:rsidR="00000000" w:rsidDel="00000000" w:rsidP="00000000" w:rsidRDefault="00000000" w:rsidRPr="00000000" w14:paraId="00000057">
            <w:pPr>
              <w:widowControl w:val="0"/>
              <w:numPr>
                <w:ilvl w:val="0"/>
                <w:numId w:val="4"/>
              </w:numPr>
              <w:spacing w:line="240" w:lineRule="auto"/>
              <w:ind w:left="720" w:hanging="360"/>
              <w:rPr>
                <w:u w:val="none"/>
              </w:rPr>
            </w:pPr>
            <w:r w:rsidDel="00000000" w:rsidR="00000000" w:rsidRPr="00000000">
              <w:rPr>
                <w:rtl w:val="0"/>
              </w:rPr>
              <w:t xml:space="preserve">Sommige bibliotheken werken al intens samen met bibliotheken uit de regio, waarbij invoertaken kunnen gedeeld worden</w:t>
            </w:r>
          </w:p>
          <w:p w:rsidR="00000000" w:rsidDel="00000000" w:rsidP="00000000" w:rsidRDefault="00000000" w:rsidRPr="00000000" w14:paraId="00000058">
            <w:pPr>
              <w:widowControl w:val="0"/>
              <w:numPr>
                <w:ilvl w:val="0"/>
                <w:numId w:val="4"/>
              </w:numPr>
              <w:spacing w:line="240" w:lineRule="auto"/>
              <w:ind w:left="720" w:hanging="360"/>
              <w:rPr>
                <w:u w:val="none"/>
              </w:rPr>
            </w:pPr>
            <w:r w:rsidDel="00000000" w:rsidR="00000000" w:rsidRPr="00000000">
              <w:rPr>
                <w:rtl w:val="0"/>
              </w:rPr>
              <w:t xml:space="preserve">Het toekennen van onderwerpen verloopt niet soepel: het veld Lokale onderwerpen is een vuilnisbelt, de beschermde onderwerpen zijn vaak zeer specifiek (lange strings van woorden)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numPr>
                <w:ilvl w:val="0"/>
                <w:numId w:val="6"/>
              </w:numPr>
              <w:spacing w:line="240" w:lineRule="auto"/>
              <w:ind w:left="720" w:hanging="360"/>
            </w:pPr>
            <w:r w:rsidDel="00000000" w:rsidR="00000000" w:rsidRPr="00000000">
              <w:rPr>
                <w:rtl w:val="0"/>
              </w:rPr>
              <w:t xml:space="preserve">Catalografie meer in de kijker zetten, een soort van “lobbywerk” te verrichten door Cultuurconnect bij lokale besturen en directies om het belang van catalografie te benadrukken</w:t>
            </w:r>
          </w:p>
          <w:p w:rsidR="00000000" w:rsidDel="00000000" w:rsidP="00000000" w:rsidRDefault="00000000" w:rsidRPr="00000000" w14:paraId="0000005A">
            <w:pPr>
              <w:widowControl w:val="0"/>
              <w:numPr>
                <w:ilvl w:val="0"/>
                <w:numId w:val="6"/>
              </w:numPr>
              <w:spacing w:line="240" w:lineRule="auto"/>
              <w:ind w:left="720" w:hanging="360"/>
              <w:rPr>
                <w:u w:val="none"/>
              </w:rPr>
            </w:pPr>
            <w:r w:rsidDel="00000000" w:rsidR="00000000" w:rsidRPr="00000000">
              <w:rPr>
                <w:rtl w:val="0"/>
              </w:rPr>
              <w:t xml:space="preserve">Werken met vaste back-ups voor taken</w:t>
            </w:r>
          </w:p>
          <w:p w:rsidR="00000000" w:rsidDel="00000000" w:rsidP="00000000" w:rsidRDefault="00000000" w:rsidRPr="00000000" w14:paraId="0000005B">
            <w:pPr>
              <w:widowControl w:val="0"/>
              <w:numPr>
                <w:ilvl w:val="1"/>
                <w:numId w:val="6"/>
              </w:numPr>
              <w:spacing w:line="240" w:lineRule="auto"/>
              <w:ind w:left="1440" w:hanging="360"/>
              <w:rPr>
                <w:u w:val="none"/>
              </w:rPr>
            </w:pPr>
            <w:r w:rsidDel="00000000" w:rsidR="00000000" w:rsidRPr="00000000">
              <w:rPr>
                <w:rtl w:val="0"/>
              </w:rPr>
              <w:t xml:space="preserve">intern in de bibliotheek</w:t>
            </w:r>
          </w:p>
          <w:p w:rsidR="00000000" w:rsidDel="00000000" w:rsidP="00000000" w:rsidRDefault="00000000" w:rsidRPr="00000000" w14:paraId="0000005C">
            <w:pPr>
              <w:widowControl w:val="0"/>
              <w:numPr>
                <w:ilvl w:val="1"/>
                <w:numId w:val="6"/>
              </w:numPr>
              <w:spacing w:line="240" w:lineRule="auto"/>
              <w:ind w:left="1440" w:hanging="360"/>
              <w:rPr>
                <w:u w:val="none"/>
              </w:rPr>
            </w:pPr>
            <w:r w:rsidDel="00000000" w:rsidR="00000000" w:rsidRPr="00000000">
              <w:rPr>
                <w:rtl w:val="0"/>
              </w:rPr>
              <w:t xml:space="preserve">in de regiosamenwerkingen </w:t>
            </w:r>
          </w:p>
          <w:p w:rsidR="00000000" w:rsidDel="00000000" w:rsidP="00000000" w:rsidRDefault="00000000" w:rsidRPr="00000000" w14:paraId="0000005D">
            <w:pPr>
              <w:widowControl w:val="0"/>
              <w:numPr>
                <w:ilvl w:val="0"/>
                <w:numId w:val="6"/>
              </w:numPr>
              <w:spacing w:line="240" w:lineRule="auto"/>
              <w:ind w:left="720" w:hanging="360"/>
              <w:rPr>
                <w:u w:val="none"/>
              </w:rPr>
            </w:pPr>
            <w:r w:rsidDel="00000000" w:rsidR="00000000" w:rsidRPr="00000000">
              <w:rPr>
                <w:rtl w:val="0"/>
              </w:rPr>
              <w:t xml:space="preserve">Specialisaties te verdelen per regio’s: de ene heeft strip-experts, de andere anderstalige romans etc</w:t>
            </w:r>
          </w:p>
          <w:p w:rsidR="00000000" w:rsidDel="00000000" w:rsidP="00000000" w:rsidRDefault="00000000" w:rsidRPr="00000000" w14:paraId="0000005E">
            <w:pPr>
              <w:widowControl w:val="0"/>
              <w:numPr>
                <w:ilvl w:val="0"/>
                <w:numId w:val="6"/>
              </w:numPr>
              <w:spacing w:line="240" w:lineRule="auto"/>
              <w:ind w:left="720" w:hanging="360"/>
              <w:rPr>
                <w:u w:val="none"/>
              </w:rPr>
            </w:pPr>
            <w:r w:rsidDel="00000000" w:rsidR="00000000" w:rsidRPr="00000000">
              <w:rPr>
                <w:rtl w:val="0"/>
              </w:rPr>
              <w:t xml:space="preserve">Gecentraliseerde collectievorming en -invoer per regio (toekomstmuziek, er worden nu voorzichtige stappen gezet, maar we zijn er nog lang niet)</w:t>
            </w:r>
          </w:p>
          <w:p w:rsidR="00000000" w:rsidDel="00000000" w:rsidP="00000000" w:rsidRDefault="00000000" w:rsidRPr="00000000" w14:paraId="0000005F">
            <w:pPr>
              <w:widowControl w:val="0"/>
              <w:numPr>
                <w:ilvl w:val="0"/>
                <w:numId w:val="6"/>
              </w:numPr>
              <w:spacing w:line="240" w:lineRule="auto"/>
              <w:ind w:left="720" w:hanging="360"/>
              <w:rPr>
                <w:u w:val="none"/>
              </w:rPr>
            </w:pPr>
            <w:r w:rsidDel="00000000" w:rsidR="00000000" w:rsidRPr="00000000">
              <w:rPr>
                <w:rtl w:val="0"/>
              </w:rPr>
              <w:t xml:space="preserve">Cultuurconnect kan een soort invoerhandleiding voor dummies opstellen en beschikbaar stellen op het leerplatform: basisbeschrijvingen maken in Wise, volgens Vlacc-regels</w:t>
            </w:r>
          </w:p>
          <w:p w:rsidR="00000000" w:rsidDel="00000000" w:rsidP="00000000" w:rsidRDefault="00000000" w:rsidRPr="00000000" w14:paraId="00000060">
            <w:pPr>
              <w:widowControl w:val="0"/>
              <w:numPr>
                <w:ilvl w:val="0"/>
                <w:numId w:val="6"/>
              </w:numPr>
              <w:spacing w:line="240" w:lineRule="auto"/>
              <w:ind w:left="720" w:hanging="360"/>
            </w:pPr>
            <w:r w:rsidDel="00000000" w:rsidR="00000000" w:rsidRPr="00000000">
              <w:rPr>
                <w:rtl w:val="0"/>
              </w:rPr>
              <w:t xml:space="preserve">Het ontkoppelen van gelede onderwerpen kan een oplossing bieden, zo zijn er minder specifieke Vlacc-goedgekeurde onderwerpen, die kunnen helpen bij de opkuis van de lokale onderwerpen (staat al op de planning voor dit jaar)</w:t>
            </w:r>
          </w:p>
          <w:p w:rsidR="00000000" w:rsidDel="00000000" w:rsidP="00000000" w:rsidRDefault="00000000" w:rsidRPr="00000000" w14:paraId="00000061">
            <w:pPr>
              <w:widowControl w:val="0"/>
              <w:numPr>
                <w:ilvl w:val="0"/>
                <w:numId w:val="6"/>
              </w:numPr>
              <w:spacing w:line="240" w:lineRule="auto"/>
              <w:ind w:left="720" w:hanging="360"/>
              <w:rPr>
                <w:u w:val="none"/>
              </w:rPr>
            </w:pPr>
            <w:r w:rsidDel="00000000" w:rsidR="00000000" w:rsidRPr="00000000">
              <w:rPr>
                <w:rtl w:val="0"/>
              </w:rPr>
              <w:t xml:space="preserve">MAAR: evengoed bibliotheken die liefst zo weinig mogelijk zelf willen doen:</w:t>
            </w:r>
          </w:p>
          <w:p w:rsidR="00000000" w:rsidDel="00000000" w:rsidP="00000000" w:rsidRDefault="00000000" w:rsidRPr="00000000" w14:paraId="00000062">
            <w:pPr>
              <w:widowControl w:val="0"/>
              <w:numPr>
                <w:ilvl w:val="1"/>
                <w:numId w:val="6"/>
              </w:numPr>
              <w:spacing w:line="240" w:lineRule="auto"/>
              <w:ind w:left="1440" w:hanging="360"/>
              <w:rPr>
                <w:u w:val="none"/>
              </w:rPr>
            </w:pPr>
            <w:r w:rsidDel="00000000" w:rsidR="00000000" w:rsidRPr="00000000">
              <w:rPr>
                <w:rtl w:val="0"/>
              </w:rPr>
              <w:t xml:space="preserve">de vliegende Vlacc-catalograaf die ter plaatse ging invoeren terug leven inblazen</w:t>
            </w:r>
          </w:p>
          <w:p w:rsidR="00000000" w:rsidDel="00000000" w:rsidP="00000000" w:rsidRDefault="00000000" w:rsidRPr="00000000" w14:paraId="00000063">
            <w:pPr>
              <w:widowControl w:val="0"/>
              <w:numPr>
                <w:ilvl w:val="1"/>
                <w:numId w:val="6"/>
              </w:numPr>
              <w:spacing w:line="240" w:lineRule="auto"/>
              <w:ind w:left="1440" w:hanging="360"/>
              <w:rPr>
                <w:u w:val="none"/>
              </w:rPr>
            </w:pPr>
            <w:r w:rsidDel="00000000" w:rsidR="00000000" w:rsidRPr="00000000">
              <w:rPr>
                <w:rtl w:val="0"/>
              </w:rPr>
              <w:t xml:space="preserve">via de servicedesk van Cultuurconnect aanvragen tot invoer van materialen vanop afstand kunnen indienen zou een grote hulp zijn</w:t>
            </w:r>
          </w:p>
        </w:tc>
      </w:tr>
    </w:tbl>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tbl>
      <w:tblPr>
        <w:tblStyle w:val="Table6"/>
        <w:tblW w:w="9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20"/>
        <w:gridCol w:w="4820"/>
        <w:tblGridChange w:id="0">
          <w:tblGrid>
            <w:gridCol w:w="4820"/>
            <w:gridCol w:w="4820"/>
          </w:tblGrid>
        </w:tblGridChange>
      </w:tblGrid>
      <w:tr>
        <w:trPr>
          <w:cantSplit w:val="0"/>
          <w:trHeight w:val="420" w:hRule="atLeast"/>
          <w:tblHeader w:val="1"/>
        </w:trPr>
        <w:tc>
          <w:tcPr>
            <w:gridSpan w:val="2"/>
            <w:shd w:fill="f3f3f3" w:val="clear"/>
            <w:tcMar>
              <w:top w:w="100.0" w:type="dxa"/>
              <w:left w:w="100.0" w:type="dxa"/>
              <w:bottom w:w="100.0" w:type="dxa"/>
              <w:right w:w="100.0" w:type="dxa"/>
            </w:tcMar>
            <w:vAlign w:val="top"/>
          </w:tcPr>
          <w:p w:rsidR="00000000" w:rsidDel="00000000" w:rsidP="00000000" w:rsidRDefault="00000000" w:rsidRPr="00000000" w14:paraId="00000066">
            <w:pPr>
              <w:rPr>
                <w:i w:val="1"/>
              </w:rPr>
            </w:pPr>
            <w:r w:rsidDel="00000000" w:rsidR="00000000" w:rsidRPr="00000000">
              <w:rPr>
                <w:i w:val="1"/>
                <w:rtl w:val="0"/>
              </w:rPr>
              <w:t xml:space="preserve">We krijgen op 1 dag 100 Zendesk-tickets binnen om dvd’s in te voeren en precats aan te vullen. De helft van de collega’s is met vakantie.</w:t>
            </w:r>
          </w:p>
        </w:tc>
      </w:tr>
      <w:tr>
        <w:trPr>
          <w:cantSplit w:val="0"/>
          <w:trHeight w:val="420" w:hRule="atLeast"/>
          <w:tblHeader w:val="1"/>
        </w:trPr>
        <w:tc>
          <w:tcPr>
            <w:gridSpan w:val="2"/>
            <w:shd w:fill="f3f3f3" w:val="clear"/>
            <w:tcMar>
              <w:top w:w="100.0" w:type="dxa"/>
              <w:left w:w="100.0" w:type="dxa"/>
              <w:bottom w:w="100.0" w:type="dxa"/>
              <w:right w:w="100.0" w:type="dxa"/>
            </w:tcMar>
            <w:vAlign w:val="top"/>
          </w:tcPr>
          <w:p w:rsidR="00000000" w:rsidDel="00000000" w:rsidP="00000000" w:rsidRDefault="00000000" w:rsidRPr="00000000" w14:paraId="00000068">
            <w:pPr>
              <w:rPr>
                <w:b w:val="1"/>
              </w:rPr>
            </w:pPr>
            <w:r w:rsidDel="00000000" w:rsidR="00000000" w:rsidRPr="00000000">
              <w:rPr>
                <w:rtl w:val="0"/>
              </w:rPr>
              <w:t xml:space="preserve">VRAAG vanuit</w:t>
            </w:r>
            <w:r w:rsidDel="00000000" w:rsidR="00000000" w:rsidRPr="00000000">
              <w:rPr>
                <w:b w:val="1"/>
                <w:rtl w:val="0"/>
              </w:rPr>
              <w:t xml:space="preserve"> </w:t>
            </w:r>
          </w:p>
          <w:p w:rsidR="00000000" w:rsidDel="00000000" w:rsidP="00000000" w:rsidRDefault="00000000" w:rsidRPr="00000000" w14:paraId="00000069">
            <w:pPr>
              <w:rPr>
                <w:b w:val="1"/>
              </w:rPr>
            </w:pPr>
            <w:r w:rsidDel="00000000" w:rsidR="00000000" w:rsidRPr="00000000">
              <w:rPr>
                <w:b w:val="1"/>
                <w:rtl w:val="0"/>
              </w:rPr>
              <w:t xml:space="preserve">Cultuurconnect</w:t>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pPr>
            <w:r w:rsidDel="00000000" w:rsidR="00000000" w:rsidRPr="00000000">
              <w:rPr>
                <w:rtl w:val="0"/>
              </w:rPr>
              <w:t xml:space="preserve">Wat doe ik nu?</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pPr>
            <w:r w:rsidDel="00000000" w:rsidR="00000000" w:rsidRPr="00000000">
              <w:rPr>
                <w:rtl w:val="0"/>
              </w:rPr>
              <w:t xml:space="preserve">Wat zou er idealiter kunnen werken?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numPr>
                <w:ilvl w:val="0"/>
                <w:numId w:val="4"/>
              </w:numPr>
              <w:spacing w:line="240" w:lineRule="auto"/>
              <w:ind w:left="720" w:hanging="360"/>
            </w:pPr>
            <w:r w:rsidDel="00000000" w:rsidR="00000000" w:rsidRPr="00000000">
              <w:rPr>
                <w:rFonts w:ascii="Arial Unicode MS" w:cs="Arial Unicode MS" w:eastAsia="Arial Unicode MS" w:hAnsi="Arial Unicode MS"/>
                <w:rtl w:val="0"/>
              </w:rPr>
              <w:t xml:space="preserve">Prioriteiten stellen (eerst precats → die genereren etiketten, dvd’s niet) en alles stelselmatig verwerken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numPr>
                <w:ilvl w:val="0"/>
                <w:numId w:val="6"/>
              </w:numPr>
              <w:spacing w:line="240" w:lineRule="auto"/>
              <w:ind w:left="720" w:hanging="360"/>
            </w:pPr>
            <w:r w:rsidDel="00000000" w:rsidR="00000000" w:rsidRPr="00000000">
              <w:rPr>
                <w:rtl w:val="0"/>
              </w:rPr>
              <w:t xml:space="preserve">Meer medewerkers aanwerven bij Cultuurconnect</w:t>
            </w:r>
          </w:p>
          <w:p w:rsidR="00000000" w:rsidDel="00000000" w:rsidP="00000000" w:rsidRDefault="00000000" w:rsidRPr="00000000" w14:paraId="0000006F">
            <w:pPr>
              <w:widowControl w:val="0"/>
              <w:numPr>
                <w:ilvl w:val="0"/>
                <w:numId w:val="6"/>
              </w:numPr>
              <w:spacing w:line="240" w:lineRule="auto"/>
              <w:ind w:left="720" w:hanging="360"/>
              <w:rPr>
                <w:u w:val="none"/>
              </w:rPr>
            </w:pPr>
            <w:r w:rsidDel="00000000" w:rsidR="00000000" w:rsidRPr="00000000">
              <w:rPr>
                <w:rtl w:val="0"/>
              </w:rPr>
              <w:t xml:space="preserve">Zendesk-tickets doorsturen naar andere invoerpartners (G6 + nieuwe invoerpartners)</w:t>
            </w:r>
          </w:p>
          <w:p w:rsidR="00000000" w:rsidDel="00000000" w:rsidP="00000000" w:rsidRDefault="00000000" w:rsidRPr="00000000" w14:paraId="00000070">
            <w:pPr>
              <w:widowControl w:val="0"/>
              <w:numPr>
                <w:ilvl w:val="0"/>
                <w:numId w:val="6"/>
              </w:numPr>
              <w:spacing w:line="240" w:lineRule="auto"/>
              <w:ind w:left="720" w:hanging="360"/>
              <w:rPr>
                <w:u w:val="none"/>
              </w:rPr>
            </w:pPr>
            <w:r w:rsidDel="00000000" w:rsidR="00000000" w:rsidRPr="00000000">
              <w:rPr>
                <w:rtl w:val="0"/>
              </w:rPr>
              <w:t xml:space="preserve">Werken met verantwoordelijken per regio die de Zendesktickets opnemen:</w:t>
            </w:r>
          </w:p>
          <w:p w:rsidR="00000000" w:rsidDel="00000000" w:rsidP="00000000" w:rsidRDefault="00000000" w:rsidRPr="00000000" w14:paraId="00000071">
            <w:pPr>
              <w:widowControl w:val="0"/>
              <w:numPr>
                <w:ilvl w:val="1"/>
                <w:numId w:val="6"/>
              </w:numPr>
              <w:spacing w:line="240" w:lineRule="auto"/>
              <w:ind w:left="1440" w:hanging="360"/>
              <w:rPr>
                <w:u w:val="none"/>
              </w:rPr>
            </w:pPr>
            <w:r w:rsidDel="00000000" w:rsidR="00000000" w:rsidRPr="00000000">
              <w:rPr>
                <w:rtl w:val="0"/>
              </w:rPr>
              <w:t xml:space="preserve">lagere drempel</w:t>
            </w:r>
          </w:p>
          <w:p w:rsidR="00000000" w:rsidDel="00000000" w:rsidP="00000000" w:rsidRDefault="00000000" w:rsidRPr="00000000" w14:paraId="00000072">
            <w:pPr>
              <w:widowControl w:val="0"/>
              <w:numPr>
                <w:ilvl w:val="1"/>
                <w:numId w:val="6"/>
              </w:numPr>
              <w:spacing w:line="240" w:lineRule="auto"/>
              <w:ind w:left="1440" w:hanging="360"/>
              <w:rPr>
                <w:u w:val="none"/>
              </w:rPr>
            </w:pPr>
            <w:r w:rsidDel="00000000" w:rsidR="00000000" w:rsidRPr="00000000">
              <w:rPr>
                <w:rtl w:val="0"/>
              </w:rPr>
              <w:t xml:space="preserve">hoeveelheid tickets meer hanteerbaar</w:t>
            </w:r>
          </w:p>
        </w:tc>
      </w:tr>
    </w:tbl>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pStyle w:val="Heading3"/>
        <w:rPr/>
      </w:pPr>
      <w:bookmarkStart w:colFirst="0" w:colLast="0" w:name="_t4z68xiljbfc" w:id="2"/>
      <w:bookmarkEnd w:id="2"/>
      <w:r w:rsidDel="00000000" w:rsidR="00000000" w:rsidRPr="00000000">
        <w:rPr>
          <w:rtl w:val="0"/>
        </w:rPr>
        <w:t xml:space="preserve">Concrete operationele problemen gesignaleerd</w:t>
      </w:r>
    </w:p>
    <w:p w:rsidR="00000000" w:rsidDel="00000000" w:rsidP="00000000" w:rsidRDefault="00000000" w:rsidRPr="00000000" w14:paraId="00000075">
      <w:pPr>
        <w:numPr>
          <w:ilvl w:val="0"/>
          <w:numId w:val="3"/>
        </w:numPr>
        <w:ind w:left="720" w:hanging="360"/>
        <w:rPr>
          <w:u w:val="none"/>
        </w:rPr>
      </w:pPr>
      <w:r w:rsidDel="00000000" w:rsidR="00000000" w:rsidRPr="00000000">
        <w:rPr>
          <w:rtl w:val="0"/>
        </w:rPr>
        <w:t xml:space="preserve">ZIZO aanduiden bij lokale beschrijvingen kan:</w:t>
      </w:r>
    </w:p>
    <w:p w:rsidR="00000000" w:rsidDel="00000000" w:rsidP="00000000" w:rsidRDefault="00000000" w:rsidRPr="00000000" w14:paraId="00000076">
      <w:pPr>
        <w:numPr>
          <w:ilvl w:val="1"/>
          <w:numId w:val="3"/>
        </w:numPr>
        <w:ind w:left="1440" w:hanging="360"/>
        <w:rPr>
          <w:u w:val="none"/>
        </w:rPr>
      </w:pPr>
      <w:r w:rsidDel="00000000" w:rsidR="00000000" w:rsidRPr="00000000">
        <w:rPr>
          <w:rtl w:val="0"/>
        </w:rPr>
        <w:t xml:space="preserve">door de code manueel in te tikken (die je vindt in de </w:t>
      </w:r>
      <w:hyperlink r:id="rId7">
        <w:r w:rsidDel="00000000" w:rsidR="00000000" w:rsidRPr="00000000">
          <w:rPr>
            <w:color w:val="1155cc"/>
            <w:u w:val="single"/>
            <w:rtl w:val="0"/>
          </w:rPr>
          <w:t xml:space="preserve">ZIZO-raadpleegmodules</w:t>
        </w:r>
      </w:hyperlink>
      <w:r w:rsidDel="00000000" w:rsidR="00000000" w:rsidRPr="00000000">
        <w:rPr>
          <w:rtl w:val="0"/>
        </w:rPr>
        <w:t xml:space="preserve">)</w:t>
      </w:r>
    </w:p>
    <w:p w:rsidR="00000000" w:rsidDel="00000000" w:rsidP="00000000" w:rsidRDefault="00000000" w:rsidRPr="00000000" w14:paraId="00000077">
      <w:pPr>
        <w:ind w:left="1440" w:firstLine="0"/>
        <w:rPr/>
      </w:pPr>
      <w:r w:rsidDel="00000000" w:rsidR="00000000" w:rsidRPr="00000000">
        <w:rPr/>
        <w:drawing>
          <wp:inline distB="114300" distT="114300" distL="114300" distR="114300">
            <wp:extent cx="4429125" cy="1123950"/>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4429125" cy="1123950"/>
                    </a:xfrm>
                    <a:prstGeom prst="rect"/>
                    <a:ln/>
                  </pic:spPr>
                </pic:pic>
              </a:graphicData>
            </a:graphic>
          </wp:inline>
        </w:drawing>
      </w:r>
      <w:r w:rsidDel="00000000" w:rsidR="00000000" w:rsidRPr="00000000">
        <w:rPr>
          <w:rtl w:val="0"/>
        </w:rPr>
      </w:r>
    </w:p>
    <w:p w:rsidR="00000000" w:rsidDel="00000000" w:rsidP="00000000" w:rsidRDefault="00000000" w:rsidRPr="00000000" w14:paraId="00000078">
      <w:pPr>
        <w:numPr>
          <w:ilvl w:val="1"/>
          <w:numId w:val="3"/>
        </w:numPr>
        <w:ind w:left="1440" w:hanging="360"/>
        <w:rPr>
          <w:u w:val="none"/>
        </w:rPr>
      </w:pPr>
      <w:r w:rsidDel="00000000" w:rsidR="00000000" w:rsidRPr="00000000">
        <w:rPr>
          <w:rtl w:val="0"/>
        </w:rPr>
        <w:t xml:space="preserve">door de keuzelijst open te klikken en te scrollen</w:t>
      </w:r>
    </w:p>
    <w:p w:rsidR="00000000" w:rsidDel="00000000" w:rsidP="00000000" w:rsidRDefault="00000000" w:rsidRPr="00000000" w14:paraId="00000079">
      <w:pPr>
        <w:numPr>
          <w:ilvl w:val="0"/>
          <w:numId w:val="3"/>
        </w:numPr>
        <w:ind w:left="720" w:hanging="360"/>
        <w:rPr>
          <w:u w:val="none"/>
        </w:rPr>
      </w:pPr>
      <w:r w:rsidDel="00000000" w:rsidR="00000000" w:rsidRPr="00000000">
        <w:rPr>
          <w:rtl w:val="0"/>
        </w:rPr>
        <w:t xml:space="preserve">Bij kopiëren van een beschrijving kan de titel niet aangepast worden, bv. lidwoord aanpassen. Dit is een gekend probleem/ongemak. </w:t>
      </w:r>
    </w:p>
    <w:p w:rsidR="00000000" w:rsidDel="00000000" w:rsidP="00000000" w:rsidRDefault="00000000" w:rsidRPr="00000000" w14:paraId="0000007A">
      <w:pPr>
        <w:numPr>
          <w:ilvl w:val="0"/>
          <w:numId w:val="3"/>
        </w:numPr>
        <w:ind w:left="720" w:hanging="360"/>
        <w:rPr>
          <w:u w:val="none"/>
        </w:rPr>
      </w:pPr>
      <w:r w:rsidDel="00000000" w:rsidR="00000000" w:rsidRPr="00000000">
        <w:rPr>
          <w:rtl w:val="0"/>
        </w:rPr>
        <w:t xml:space="preserve">Je kan hoofdletters niet wijzigen in kleine letters, of omgekeerd, bij onderwerpen en auteurs. Dit kan enkel via Thesaurusbeheer, die enkel toegankelijk is voor Cultuurconnect-medewerkers.</w:t>
      </w:r>
    </w:p>
    <w:p w:rsidR="00000000" w:rsidDel="00000000" w:rsidP="00000000" w:rsidRDefault="00000000" w:rsidRPr="00000000" w14:paraId="0000007B">
      <w:pPr>
        <w:numPr>
          <w:ilvl w:val="0"/>
          <w:numId w:val="3"/>
        </w:numPr>
        <w:ind w:left="720" w:hanging="360"/>
        <w:rPr>
          <w:u w:val="none"/>
        </w:rPr>
      </w:pPr>
      <w:r w:rsidDel="00000000" w:rsidR="00000000" w:rsidRPr="00000000">
        <w:rPr>
          <w:rtl w:val="0"/>
        </w:rPr>
        <w:t xml:space="preserve">Genres zijn nu nog niet overkoepelend: filmgenres lopen niet altijd overeen met literatuurgenres. Maar in een niet zo verre toekomst komt er een eengemaakte genrelijst!</w:t>
      </w:r>
    </w:p>
    <w:p w:rsidR="00000000" w:rsidDel="00000000" w:rsidP="00000000" w:rsidRDefault="00000000" w:rsidRPr="00000000" w14:paraId="0000007C">
      <w:pPr>
        <w:numPr>
          <w:ilvl w:val="0"/>
          <w:numId w:val="3"/>
        </w:numPr>
        <w:ind w:left="720" w:hanging="360"/>
        <w:rPr>
          <w:u w:val="none"/>
        </w:rPr>
      </w:pPr>
      <w:r w:rsidDel="00000000" w:rsidR="00000000" w:rsidRPr="00000000">
        <w:rPr>
          <w:rtl w:val="0"/>
        </w:rPr>
        <w:t xml:space="preserve">Leners moeten exact weten wat ze zoeken in de publiekscatalogus, een fuzzy search zou handig zijn om te zoeken in de collectie van de bibliotheken in de online catalogus. </w:t>
      </w:r>
    </w:p>
    <w:p w:rsidR="00000000" w:rsidDel="00000000" w:rsidP="00000000" w:rsidRDefault="00000000" w:rsidRPr="00000000" w14:paraId="0000007D">
      <w:pPr>
        <w:numPr>
          <w:ilvl w:val="0"/>
          <w:numId w:val="3"/>
        </w:numPr>
        <w:ind w:left="720" w:hanging="360"/>
        <w:rPr>
          <w:u w:val="none"/>
        </w:rPr>
      </w:pPr>
      <w:r w:rsidDel="00000000" w:rsidR="00000000" w:rsidRPr="00000000">
        <w:rPr>
          <w:rtl w:val="0"/>
        </w:rPr>
        <w:t xml:space="preserve">Het ontvangen van tijdschriftnummers (dubbels bij een abonnement, of bijlages) vergt soms wat “foefelwerk”, is soms vervelend: </w:t>
      </w:r>
    </w:p>
    <w:p w:rsidR="00000000" w:rsidDel="00000000" w:rsidP="00000000" w:rsidRDefault="00000000" w:rsidRPr="00000000" w14:paraId="0000007E">
      <w:pPr>
        <w:ind w:left="720" w:firstLine="0"/>
        <w:rPr>
          <w:i w:val="1"/>
        </w:rPr>
      </w:pPr>
      <w:r w:rsidDel="00000000" w:rsidR="00000000" w:rsidRPr="00000000">
        <w:rPr>
          <w:i w:val="1"/>
          <w:rtl w:val="0"/>
        </w:rPr>
        <w:t xml:space="preserve">Vul in het eerste vakje naast ‘Nummer’ niets in en vul in de plaats de beschrijving van de bijlage in naast ‘of’.</w:t>
      </w:r>
    </w:p>
    <w:p w:rsidR="00000000" w:rsidDel="00000000" w:rsidP="00000000" w:rsidRDefault="00000000" w:rsidRPr="00000000" w14:paraId="0000007F">
      <w:pPr>
        <w:ind w:left="720" w:firstLine="0"/>
        <w:rPr/>
      </w:pPr>
      <w:r w:rsidDel="00000000" w:rsidR="00000000" w:rsidRPr="00000000">
        <w:rPr>
          <w:i w:val="1"/>
          <w:rtl w:val="0"/>
        </w:rPr>
        <w:t xml:space="preserve">Wil je dat Wise de nummering behoudt, vul dan hetzelfde nummer in na ‘of’ gevolgd door de beschrijving van de bijlage.</w:t>
      </w:r>
      <w:r w:rsidDel="00000000" w:rsidR="00000000" w:rsidRPr="00000000">
        <w:rPr>
          <w:rtl w:val="0"/>
        </w:rPr>
      </w:r>
    </w:p>
    <w:p w:rsidR="00000000" w:rsidDel="00000000" w:rsidP="00000000" w:rsidRDefault="00000000" w:rsidRPr="00000000" w14:paraId="00000080">
      <w:pPr>
        <w:ind w:left="720" w:firstLine="0"/>
        <w:rPr/>
      </w:pPr>
      <w:hyperlink r:id="rId9">
        <w:r w:rsidDel="00000000" w:rsidR="00000000" w:rsidRPr="00000000">
          <w:rPr>
            <w:color w:val="1155cc"/>
            <w:u w:val="single"/>
            <w:rtl w:val="0"/>
          </w:rPr>
          <w:t xml:space="preserve">https://leerplatform.cultuurconnect.be/courses/tijdschriften/lessons/faq-tijdschriften/topic/hoe-registreer-ik-een-bijlage-bij-een-tijdschrift/</w:t>
        </w:r>
      </w:hyperlink>
      <w:r w:rsidDel="00000000" w:rsidR="00000000" w:rsidRPr="00000000">
        <w:rPr>
          <w:rtl w:val="0"/>
        </w:rPr>
        <w:t xml:space="preserve"> </w:t>
      </w:r>
    </w:p>
    <w:p w:rsidR="00000000" w:rsidDel="00000000" w:rsidP="00000000" w:rsidRDefault="00000000" w:rsidRPr="00000000" w14:paraId="00000081">
      <w:pPr>
        <w:numPr>
          <w:ilvl w:val="0"/>
          <w:numId w:val="3"/>
        </w:numPr>
        <w:ind w:left="720" w:hanging="360"/>
        <w:rPr>
          <w:u w:val="none"/>
        </w:rPr>
      </w:pPr>
      <w:r w:rsidDel="00000000" w:rsidR="00000000" w:rsidRPr="00000000">
        <w:rPr>
          <w:rtl w:val="0"/>
        </w:rPr>
        <w:t xml:space="preserve">Als een object geen afbeelding heeft in de publiekscatalogus kan je een foto doorsturen naar de servicedesk:</w:t>
      </w:r>
    </w:p>
    <w:p w:rsidR="00000000" w:rsidDel="00000000" w:rsidP="00000000" w:rsidRDefault="00000000" w:rsidRPr="00000000" w14:paraId="00000082">
      <w:pPr>
        <w:ind w:left="720" w:firstLine="0"/>
        <w:rPr/>
      </w:pPr>
      <w:hyperlink r:id="rId10">
        <w:r w:rsidDel="00000000" w:rsidR="00000000" w:rsidRPr="00000000">
          <w:rPr>
            <w:color w:val="1155cc"/>
            <w:u w:val="single"/>
            <w:rtl w:val="0"/>
          </w:rPr>
          <w:t xml:space="preserve">https://leerplatform.cultuurconnect.be/courses/catalogus/lessons/covers/</w:t>
        </w:r>
      </w:hyperlink>
      <w:r w:rsidDel="00000000" w:rsidR="00000000" w:rsidRPr="00000000">
        <w:rPr>
          <w:rtl w:val="0"/>
        </w:rPr>
        <w:t xml:space="preserve">. </w:t>
      </w:r>
    </w:p>
    <w:p w:rsidR="00000000" w:rsidDel="00000000" w:rsidP="00000000" w:rsidRDefault="00000000" w:rsidRPr="00000000" w14:paraId="00000083">
      <w:pPr>
        <w:ind w:left="720" w:firstLine="0"/>
        <w:rPr/>
      </w:pPr>
      <w:r w:rsidDel="00000000" w:rsidR="00000000" w:rsidRPr="00000000">
        <w:rPr>
          <w:rtl w:val="0"/>
        </w:rPr>
        <w:t xml:space="preserve">Het kan dat die nadien wordt overschreven door een minder kwalitatieve foto, we hebben geen tijd om bij alle doorgestuurde afbeeldingen na te gaan of deze al een foto hebben in de publiekscatalogus of niet. </w:t>
      </w:r>
    </w:p>
    <w:p w:rsidR="00000000" w:rsidDel="00000000" w:rsidP="00000000" w:rsidRDefault="00000000" w:rsidRPr="00000000" w14:paraId="00000084">
      <w:pPr>
        <w:ind w:left="720" w:firstLine="0"/>
        <w:rPr/>
      </w:pPr>
      <w:r w:rsidDel="00000000" w:rsidR="00000000" w:rsidRPr="00000000">
        <w:rPr>
          <w:rtl w:val="0"/>
        </w:rPr>
        <w:t xml:space="preserve">We gaan ervan uit dat diegenen die ons covers doorsturen dit wel controleren op voorhand.</w:t>
      </w:r>
    </w:p>
    <w:p w:rsidR="00000000" w:rsidDel="00000000" w:rsidP="00000000" w:rsidRDefault="00000000" w:rsidRPr="00000000" w14:paraId="00000085">
      <w:pPr>
        <w:ind w:left="720" w:firstLine="0"/>
        <w:rPr/>
      </w:pPr>
      <w:r w:rsidDel="00000000" w:rsidR="00000000" w:rsidRPr="00000000">
        <w:rPr>
          <w:rtl w:val="0"/>
        </w:rPr>
      </w:r>
    </w:p>
    <w:p w:rsidR="00000000" w:rsidDel="00000000" w:rsidP="00000000" w:rsidRDefault="00000000" w:rsidRPr="00000000" w14:paraId="00000086">
      <w:pPr>
        <w:pStyle w:val="Heading3"/>
        <w:ind w:left="720" w:firstLine="0"/>
        <w:rPr/>
      </w:pPr>
      <w:bookmarkStart w:colFirst="0" w:colLast="0" w:name="_9b5rlzwz8d7b" w:id="3"/>
      <w:bookmarkEnd w:id="3"/>
      <w:r w:rsidDel="00000000" w:rsidR="00000000" w:rsidRPr="00000000">
        <w:rPr>
          <w:rtl w:val="0"/>
        </w:rPr>
        <w:t xml:space="preserve">Korte update AI-project</w:t>
      </w:r>
    </w:p>
    <w:p w:rsidR="00000000" w:rsidDel="00000000" w:rsidP="00000000" w:rsidRDefault="00000000" w:rsidRPr="00000000" w14:paraId="00000087">
      <w:pPr>
        <w:numPr>
          <w:ilvl w:val="0"/>
          <w:numId w:val="7"/>
        </w:numPr>
        <w:ind w:left="720" w:hanging="360"/>
        <w:rPr>
          <w:u w:val="none"/>
        </w:rPr>
      </w:pPr>
      <w:r w:rsidDel="00000000" w:rsidR="00000000" w:rsidRPr="00000000">
        <w:rPr>
          <w:rtl w:val="0"/>
        </w:rPr>
        <w:t xml:space="preserve">Naast Kleuter ZIZO en ZIZO volwassenen, wordt momenteel ook het toekennen van genres en trefwoorden via AI uitgetest. De testperiode loopt nog tot juni.</w:t>
      </w:r>
    </w:p>
    <w:p w:rsidR="00000000" w:rsidDel="00000000" w:rsidP="00000000" w:rsidRDefault="00000000" w:rsidRPr="00000000" w14:paraId="00000088">
      <w:pPr>
        <w:numPr>
          <w:ilvl w:val="0"/>
          <w:numId w:val="5"/>
        </w:numPr>
        <w:ind w:left="1440" w:hanging="360"/>
        <w:rPr>
          <w:u w:val="none"/>
        </w:rPr>
      </w:pPr>
      <w:r w:rsidDel="00000000" w:rsidR="00000000" w:rsidRPr="00000000">
        <w:rPr>
          <w:rtl w:val="0"/>
        </w:rPr>
        <w:t xml:space="preserve">Bij de genres wordt gebruikgemaakt van drie open source-modellen en van ChatGPT 3.5</w:t>
      </w:r>
    </w:p>
    <w:p w:rsidR="00000000" w:rsidDel="00000000" w:rsidP="00000000" w:rsidRDefault="00000000" w:rsidRPr="00000000" w14:paraId="00000089">
      <w:pPr>
        <w:numPr>
          <w:ilvl w:val="0"/>
          <w:numId w:val="5"/>
        </w:numPr>
        <w:ind w:left="1440" w:hanging="360"/>
        <w:rPr>
          <w:u w:val="none"/>
        </w:rPr>
      </w:pPr>
      <w:r w:rsidDel="00000000" w:rsidR="00000000" w:rsidRPr="00000000">
        <w:rPr>
          <w:rtl w:val="0"/>
        </w:rPr>
        <w:t xml:space="preserve">Bij de onderwerpen is ervoor gekozen om voor de test alleen het ChatGPT-model te gebruiken.</w:t>
      </w:r>
    </w:p>
    <w:p w:rsidR="00000000" w:rsidDel="00000000" w:rsidP="00000000" w:rsidRDefault="00000000" w:rsidRPr="00000000" w14:paraId="0000008A">
      <w:pPr>
        <w:numPr>
          <w:ilvl w:val="0"/>
          <w:numId w:val="8"/>
        </w:numPr>
        <w:ind w:left="720" w:hanging="360"/>
        <w:rPr>
          <w:u w:val="none"/>
        </w:rPr>
      </w:pPr>
      <w:r w:rsidDel="00000000" w:rsidR="00000000" w:rsidRPr="00000000">
        <w:rPr>
          <w:rtl w:val="0"/>
        </w:rPr>
        <w:t xml:space="preserve">De AI-modellen baseren zich momenteel voor hun voorspellingen op de verrijkende metacontent die ook beschikbaar is voor de website: titel, auteur, korte samenvatting en eventueel review(s). Er wordt geen informatie ‘gescrapet’ van het internet.</w:t>
      </w:r>
    </w:p>
    <w:p w:rsidR="00000000" w:rsidDel="00000000" w:rsidP="00000000" w:rsidRDefault="00000000" w:rsidRPr="00000000" w14:paraId="0000008B">
      <w:pPr>
        <w:numPr>
          <w:ilvl w:val="0"/>
          <w:numId w:val="8"/>
        </w:numPr>
        <w:ind w:left="720" w:hanging="360"/>
        <w:rPr>
          <w:u w:val="none"/>
        </w:rPr>
      </w:pPr>
      <w:r w:rsidDel="00000000" w:rsidR="00000000" w:rsidRPr="00000000">
        <w:rPr>
          <w:rtl w:val="0"/>
        </w:rPr>
        <w:t xml:space="preserve">Als we tevreden zijn over de resultaten, kan de tool opgeschaald worden. Ze zal wel nooit in Wise of Aleph geïntegreerd worden. Mogelijk komt er wel een link/API naar het nieuwe invoersysteem.</w:t>
      </w:r>
    </w:p>
    <w:p w:rsidR="00000000" w:rsidDel="00000000" w:rsidP="00000000" w:rsidRDefault="00000000" w:rsidRPr="00000000" w14:paraId="0000008C">
      <w:pPr>
        <w:numPr>
          <w:ilvl w:val="0"/>
          <w:numId w:val="8"/>
        </w:numPr>
        <w:ind w:left="720" w:hanging="360"/>
        <w:rPr>
          <w:u w:val="none"/>
        </w:rPr>
      </w:pPr>
      <w:r w:rsidDel="00000000" w:rsidR="00000000" w:rsidRPr="00000000">
        <w:rPr>
          <w:rtl w:val="0"/>
        </w:rPr>
        <w:t xml:space="preserve">Via de link op het coöperatieplatform kunnen leden van de productgroep de AI-tool al eens uitproberen. Belangrijk is wel dat de bijhorende handleiding gevolgd wordt.</w:t>
      </w:r>
      <w:r w:rsidDel="00000000" w:rsidR="00000000" w:rsidRPr="00000000">
        <w:rPr>
          <w:rtl w:val="0"/>
        </w:rPr>
      </w:r>
    </w:p>
    <w:p w:rsidR="00000000" w:rsidDel="00000000" w:rsidP="00000000" w:rsidRDefault="00000000" w:rsidRPr="00000000" w14:paraId="0000008D">
      <w:pPr>
        <w:ind w:left="0" w:firstLine="0"/>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pStyle w:val="Heading3"/>
        <w:rPr/>
      </w:pPr>
      <w:bookmarkStart w:colFirst="0" w:colLast="0" w:name="_7d4puwaq5vbm" w:id="4"/>
      <w:bookmarkEnd w:id="4"/>
      <w:r w:rsidDel="00000000" w:rsidR="00000000" w:rsidRPr="00000000">
        <w:rPr>
          <w:rtl w:val="0"/>
        </w:rPr>
        <w:t xml:space="preserve">Aanwezigen</w:t>
      </w:r>
    </w:p>
    <w:p w:rsidR="00000000" w:rsidDel="00000000" w:rsidP="00000000" w:rsidRDefault="00000000" w:rsidRPr="00000000" w14:paraId="00000090">
      <w:pPr>
        <w:rPr/>
      </w:pPr>
      <w:r w:rsidDel="00000000" w:rsidR="00000000" w:rsidRPr="00000000">
        <w:rPr>
          <w:rtl w:val="0"/>
        </w:rPr>
        <w:t xml:space="preserve">Anna Albingier, Hannelore Baudewyn, Stephan Blommaert, Karen Dierckx, Katrien Geers, Thaïs Minnebo, Ana Monteiro, Ellen Stoops, Nele Struyvelt, Martine Vanacker, Jurgen Vandebotermet, Gwenny Vlaemynck</w:t>
      </w: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sectPr>
      <w:pgSz w:h="16838" w:w="11906" w:orient="portrait"/>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leerplatform.cultuurconnect.be/courses/catalogus/lessons/covers/" TargetMode="External"/><Relationship Id="rId9" Type="http://schemas.openxmlformats.org/officeDocument/2006/relationships/hyperlink" Target="https://leerplatform.cultuurconnect.be/courses/tijdschriften/lessons/faq-tijdschriften/topic/hoe-registreer-ik-een-bijlage-bij-een-tijdschrift/" TargetMode="External"/><Relationship Id="rId5" Type="http://schemas.openxmlformats.org/officeDocument/2006/relationships/styles" Target="styles.xml"/><Relationship Id="rId6" Type="http://schemas.openxmlformats.org/officeDocument/2006/relationships/hyperlink" Target="https://drive.google.com/file/d/1KMuGG9swW7YYehIL_cv8aILgZ5QFnhp7/view?usp=drive_link" TargetMode="External"/><Relationship Id="rId7" Type="http://schemas.openxmlformats.org/officeDocument/2006/relationships/hyperlink" Target="https://openvlacc.cultuurconnect.be/zizo-raadpleegmodules/"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