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86A292" w14:textId="77777777" w:rsidR="007F763E" w:rsidRPr="00486059" w:rsidRDefault="00130D87" w:rsidP="00910D9E">
      <w:pPr>
        <w:rPr>
          <w:rStyle w:val="TitelVerslag"/>
          <w:rFonts w:asciiTheme="minorHAnsi" w:hAnsiTheme="minorHAnsi" w:cstheme="minorHAnsi"/>
        </w:rPr>
      </w:pPr>
      <w:r w:rsidRPr="00486059">
        <w:rPr>
          <w:rStyle w:val="TitelVerslag"/>
          <w:rFonts w:asciiTheme="minorHAnsi" w:hAnsiTheme="minorHAnsi" w:cstheme="minorHAnsi"/>
        </w:rPr>
        <w:t xml:space="preserve">Verslag </w:t>
      </w:r>
      <w:r w:rsidR="00995F0C" w:rsidRPr="00486059">
        <w:rPr>
          <w:rStyle w:val="TitelVerslag"/>
          <w:rFonts w:asciiTheme="minorHAnsi" w:hAnsiTheme="minorHAnsi" w:cstheme="minorHAnsi"/>
        </w:rPr>
        <w:t xml:space="preserve">Werkgroep </w:t>
      </w:r>
      <w:r w:rsidR="002417D5" w:rsidRPr="00486059">
        <w:rPr>
          <w:rStyle w:val="TitelVerslag"/>
          <w:rFonts w:asciiTheme="minorHAnsi" w:hAnsiTheme="minorHAnsi" w:cstheme="minorHAnsi"/>
        </w:rPr>
        <w:t>Jeugd</w:t>
      </w:r>
      <w:r w:rsidR="007F763E" w:rsidRPr="00486059">
        <w:rPr>
          <w:rStyle w:val="TitelVerslag"/>
          <w:rFonts w:asciiTheme="minorHAnsi" w:hAnsiTheme="minorHAnsi" w:cstheme="minorHAnsi"/>
        </w:rPr>
        <w:t xml:space="preserve"> </w:t>
      </w:r>
    </w:p>
    <w:p w14:paraId="4D6BD237" w14:textId="1EAF9658" w:rsidR="00636C4E" w:rsidRPr="009856CA" w:rsidRDefault="009856CA" w:rsidP="009856CA">
      <w:pPr>
        <w:pStyle w:val="Lijstalinea"/>
        <w:numPr>
          <w:ilvl w:val="0"/>
          <w:numId w:val="20"/>
        </w:numPr>
        <w:rPr>
          <w:rFonts w:asciiTheme="minorHAnsi" w:hAnsiTheme="minorHAnsi" w:cstheme="minorHAnsi"/>
        </w:rPr>
      </w:pPr>
      <w:r>
        <w:rPr>
          <w:rStyle w:val="OndertiteldatumChar"/>
          <w:rFonts w:asciiTheme="minorHAnsi" w:hAnsiTheme="minorHAnsi" w:cstheme="minorHAnsi"/>
        </w:rPr>
        <w:t>m</w:t>
      </w:r>
      <w:r w:rsidR="007706B5" w:rsidRPr="009856CA">
        <w:rPr>
          <w:rStyle w:val="OndertiteldatumChar"/>
          <w:rFonts w:asciiTheme="minorHAnsi" w:hAnsiTheme="minorHAnsi" w:cstheme="minorHAnsi"/>
        </w:rPr>
        <w:t>aart 2020</w:t>
      </w:r>
      <w:r w:rsidR="00995F0C" w:rsidRPr="009856CA">
        <w:rPr>
          <w:rStyle w:val="OndertiteldatumChar"/>
          <w:rFonts w:asciiTheme="minorHAnsi" w:hAnsiTheme="minorHAnsi" w:cstheme="minorHAnsi"/>
        </w:rPr>
        <w:fldChar w:fldCharType="begin"/>
      </w:r>
      <w:r w:rsidR="00995F0C" w:rsidRPr="009856CA">
        <w:rPr>
          <w:rStyle w:val="OndertiteldatumChar"/>
          <w:rFonts w:asciiTheme="minorHAnsi" w:hAnsiTheme="minorHAnsi" w:cstheme="minorHAnsi"/>
        </w:rPr>
        <w:instrText xml:space="preserve"> QUOTE  \* ARABIC  \* MERGEFORMAT </w:instrText>
      </w:r>
      <w:r w:rsidR="00995F0C" w:rsidRPr="009856CA">
        <w:rPr>
          <w:rStyle w:val="OndertiteldatumChar"/>
          <w:rFonts w:asciiTheme="minorHAnsi" w:hAnsiTheme="minorHAnsi" w:cstheme="minorHAnsi"/>
        </w:rPr>
        <w:fldChar w:fldCharType="end"/>
      </w:r>
      <w:r w:rsidR="00995F0C" w:rsidRPr="009856CA">
        <w:rPr>
          <w:rFonts w:asciiTheme="minorHAnsi" w:hAnsiTheme="minorHAnsi" w:cstheme="minorHAnsi"/>
          <w:sz w:val="28"/>
        </w:rPr>
        <w:br/>
      </w:r>
    </w:p>
    <w:p w14:paraId="3C6C56A8" w14:textId="4C3F18DD" w:rsidR="00995F0C" w:rsidRPr="00486059" w:rsidRDefault="00995F0C" w:rsidP="00910D9E">
      <w:pPr>
        <w:rPr>
          <w:rFonts w:asciiTheme="minorHAnsi" w:hAnsiTheme="minorHAnsi" w:cstheme="minorHAnsi"/>
        </w:rPr>
      </w:pPr>
    </w:p>
    <w:p w14:paraId="08F1D7DD" w14:textId="07816537" w:rsidR="00AE0437" w:rsidRDefault="002A274E">
      <w:pPr>
        <w:pStyle w:val="Inhopg1"/>
        <w:rPr>
          <w:rFonts w:asciiTheme="minorHAnsi" w:eastAsiaTheme="minorEastAsia" w:hAnsiTheme="minorHAnsi" w:cstheme="minorBidi"/>
          <w:bCs w:val="0"/>
          <w:caps w:val="0"/>
          <w:noProof/>
          <w:szCs w:val="22"/>
          <w:lang w:eastAsia="nl-BE"/>
        </w:rPr>
      </w:pPr>
      <w:r w:rsidRPr="00AF77B6">
        <w:rPr>
          <w:b/>
        </w:rPr>
        <w:fldChar w:fldCharType="begin"/>
      </w:r>
      <w:r w:rsidRPr="00AF77B6">
        <w:rPr>
          <w:b/>
        </w:rPr>
        <w:instrText xml:space="preserve"> TOC \o "1-3" \h \z </w:instrText>
      </w:r>
      <w:r w:rsidRPr="00AF77B6">
        <w:rPr>
          <w:b/>
        </w:rPr>
        <w:fldChar w:fldCharType="separate"/>
      </w:r>
      <w:hyperlink w:anchor="_Toc43810805" w:history="1">
        <w:r w:rsidR="00AE0437" w:rsidRPr="009E593C">
          <w:rPr>
            <w:rStyle w:val="Hyperlink"/>
            <w:rFonts w:cstheme="minorHAnsi"/>
            <w:noProof/>
          </w:rPr>
          <w:t>1.</w:t>
        </w:r>
        <w:r w:rsidR="00AE0437">
          <w:rPr>
            <w:rFonts w:asciiTheme="minorHAnsi" w:eastAsiaTheme="minorEastAsia" w:hAnsiTheme="minorHAnsi" w:cstheme="minorBidi"/>
            <w:bCs w:val="0"/>
            <w:caps w:val="0"/>
            <w:noProof/>
            <w:szCs w:val="22"/>
            <w:lang w:eastAsia="nl-BE"/>
          </w:rPr>
          <w:tab/>
        </w:r>
        <w:r w:rsidR="00AE0437" w:rsidRPr="009E593C">
          <w:rPr>
            <w:rStyle w:val="Hyperlink"/>
            <w:rFonts w:cstheme="minorHAnsi"/>
            <w:noProof/>
          </w:rPr>
          <w:t>Goedkeuring verslag vorige werkgroep 26 september 2019</w:t>
        </w:r>
        <w:r w:rsidR="00AE0437">
          <w:rPr>
            <w:noProof/>
            <w:webHidden/>
          </w:rPr>
          <w:tab/>
        </w:r>
        <w:r w:rsidR="00AE0437">
          <w:rPr>
            <w:noProof/>
            <w:webHidden/>
          </w:rPr>
          <w:fldChar w:fldCharType="begin"/>
        </w:r>
        <w:r w:rsidR="00AE0437">
          <w:rPr>
            <w:noProof/>
            <w:webHidden/>
          </w:rPr>
          <w:instrText xml:space="preserve"> PAGEREF _Toc43810805 \h </w:instrText>
        </w:r>
        <w:r w:rsidR="00AE0437">
          <w:rPr>
            <w:noProof/>
            <w:webHidden/>
          </w:rPr>
        </w:r>
        <w:r w:rsidR="00AE0437">
          <w:rPr>
            <w:noProof/>
            <w:webHidden/>
          </w:rPr>
          <w:fldChar w:fldCharType="separate"/>
        </w:r>
        <w:r w:rsidR="00AE0437">
          <w:rPr>
            <w:noProof/>
            <w:webHidden/>
          </w:rPr>
          <w:t>1</w:t>
        </w:r>
        <w:r w:rsidR="00AE0437">
          <w:rPr>
            <w:noProof/>
            <w:webHidden/>
          </w:rPr>
          <w:fldChar w:fldCharType="end"/>
        </w:r>
      </w:hyperlink>
    </w:p>
    <w:p w14:paraId="40F2F4DA" w14:textId="72466DE4" w:rsidR="00AE0437" w:rsidRDefault="00AF3A79">
      <w:pPr>
        <w:pStyle w:val="Inhopg1"/>
        <w:rPr>
          <w:rFonts w:asciiTheme="minorHAnsi" w:eastAsiaTheme="minorEastAsia" w:hAnsiTheme="minorHAnsi" w:cstheme="minorBidi"/>
          <w:bCs w:val="0"/>
          <w:caps w:val="0"/>
          <w:noProof/>
          <w:szCs w:val="22"/>
          <w:lang w:eastAsia="nl-BE"/>
        </w:rPr>
      </w:pPr>
      <w:hyperlink w:anchor="_Toc43810806" w:history="1">
        <w:r w:rsidR="00AE0437" w:rsidRPr="009E593C">
          <w:rPr>
            <w:rStyle w:val="Hyperlink"/>
            <w:rFonts w:cstheme="minorHAnsi"/>
            <w:noProof/>
          </w:rPr>
          <w:t>2.</w:t>
        </w:r>
        <w:r w:rsidR="00AE0437">
          <w:rPr>
            <w:rFonts w:asciiTheme="minorHAnsi" w:eastAsiaTheme="minorEastAsia" w:hAnsiTheme="minorHAnsi" w:cstheme="minorBidi"/>
            <w:bCs w:val="0"/>
            <w:caps w:val="0"/>
            <w:noProof/>
            <w:szCs w:val="22"/>
            <w:lang w:eastAsia="nl-BE"/>
          </w:rPr>
          <w:tab/>
        </w:r>
        <w:r w:rsidR="00AE0437" w:rsidRPr="009E593C">
          <w:rPr>
            <w:rStyle w:val="Hyperlink"/>
            <w:rFonts w:cstheme="minorHAnsi"/>
            <w:noProof/>
          </w:rPr>
          <w:t>Onderwerpsontsluiting</w:t>
        </w:r>
        <w:r w:rsidR="00AE0437">
          <w:rPr>
            <w:noProof/>
            <w:webHidden/>
          </w:rPr>
          <w:tab/>
        </w:r>
        <w:r w:rsidR="00AE0437">
          <w:rPr>
            <w:noProof/>
            <w:webHidden/>
          </w:rPr>
          <w:fldChar w:fldCharType="begin"/>
        </w:r>
        <w:r w:rsidR="00AE0437">
          <w:rPr>
            <w:noProof/>
            <w:webHidden/>
          </w:rPr>
          <w:instrText xml:space="preserve"> PAGEREF _Toc43810806 \h </w:instrText>
        </w:r>
        <w:r w:rsidR="00AE0437">
          <w:rPr>
            <w:noProof/>
            <w:webHidden/>
          </w:rPr>
        </w:r>
        <w:r w:rsidR="00AE0437">
          <w:rPr>
            <w:noProof/>
            <w:webHidden/>
          </w:rPr>
          <w:fldChar w:fldCharType="separate"/>
        </w:r>
        <w:r w:rsidR="00AE0437">
          <w:rPr>
            <w:noProof/>
            <w:webHidden/>
          </w:rPr>
          <w:t>1</w:t>
        </w:r>
        <w:r w:rsidR="00AE0437">
          <w:rPr>
            <w:noProof/>
            <w:webHidden/>
          </w:rPr>
          <w:fldChar w:fldCharType="end"/>
        </w:r>
      </w:hyperlink>
    </w:p>
    <w:p w14:paraId="43A8388B" w14:textId="6D61645C" w:rsidR="00AE0437" w:rsidRDefault="00AF3A79">
      <w:pPr>
        <w:pStyle w:val="Inhopg2"/>
        <w:tabs>
          <w:tab w:val="left" w:pos="800"/>
          <w:tab w:val="right" w:leader="dot" w:pos="9060"/>
        </w:tabs>
        <w:rPr>
          <w:rFonts w:asciiTheme="minorHAnsi" w:eastAsiaTheme="minorEastAsia" w:hAnsiTheme="minorHAnsi" w:cstheme="minorBidi"/>
          <w:noProof/>
          <w:szCs w:val="22"/>
          <w:lang w:eastAsia="nl-BE"/>
        </w:rPr>
      </w:pPr>
      <w:hyperlink w:anchor="_Toc43810807" w:history="1">
        <w:r w:rsidR="00AE0437" w:rsidRPr="009E593C">
          <w:rPr>
            <w:rStyle w:val="Hyperlink"/>
            <w:rFonts w:cstheme="minorHAnsi"/>
            <w:noProof/>
            <w:lang w:eastAsia="nl-BE"/>
          </w:rPr>
          <w:t>2.1</w:t>
        </w:r>
        <w:r w:rsidR="00AE0437">
          <w:rPr>
            <w:rFonts w:asciiTheme="minorHAnsi" w:eastAsiaTheme="minorEastAsia" w:hAnsiTheme="minorHAnsi" w:cstheme="minorBidi"/>
            <w:noProof/>
            <w:szCs w:val="22"/>
            <w:lang w:eastAsia="nl-BE"/>
          </w:rPr>
          <w:tab/>
        </w:r>
        <w:r w:rsidR="00AE0437" w:rsidRPr="009E593C">
          <w:rPr>
            <w:rStyle w:val="Hyperlink"/>
            <w:rFonts w:cstheme="minorHAnsi"/>
            <w:noProof/>
            <w:lang w:eastAsia="nl-BE"/>
          </w:rPr>
          <w:t>Vormgenres</w:t>
        </w:r>
        <w:r w:rsidR="00AE0437">
          <w:rPr>
            <w:noProof/>
            <w:webHidden/>
          </w:rPr>
          <w:tab/>
        </w:r>
        <w:r w:rsidR="00AE0437">
          <w:rPr>
            <w:noProof/>
            <w:webHidden/>
          </w:rPr>
          <w:fldChar w:fldCharType="begin"/>
        </w:r>
        <w:r w:rsidR="00AE0437">
          <w:rPr>
            <w:noProof/>
            <w:webHidden/>
          </w:rPr>
          <w:instrText xml:space="preserve"> PAGEREF _Toc43810807 \h </w:instrText>
        </w:r>
        <w:r w:rsidR="00AE0437">
          <w:rPr>
            <w:noProof/>
            <w:webHidden/>
          </w:rPr>
        </w:r>
        <w:r w:rsidR="00AE0437">
          <w:rPr>
            <w:noProof/>
            <w:webHidden/>
          </w:rPr>
          <w:fldChar w:fldCharType="separate"/>
        </w:r>
        <w:r w:rsidR="00AE0437">
          <w:rPr>
            <w:noProof/>
            <w:webHidden/>
          </w:rPr>
          <w:t>1</w:t>
        </w:r>
        <w:r w:rsidR="00AE0437">
          <w:rPr>
            <w:noProof/>
            <w:webHidden/>
          </w:rPr>
          <w:fldChar w:fldCharType="end"/>
        </w:r>
      </w:hyperlink>
    </w:p>
    <w:p w14:paraId="278E152C" w14:textId="4AC5C458" w:rsidR="00AE0437" w:rsidRDefault="00AF3A79">
      <w:pPr>
        <w:pStyle w:val="Inhopg2"/>
        <w:tabs>
          <w:tab w:val="left" w:pos="800"/>
          <w:tab w:val="right" w:leader="dot" w:pos="9060"/>
        </w:tabs>
        <w:rPr>
          <w:rFonts w:asciiTheme="minorHAnsi" w:eastAsiaTheme="minorEastAsia" w:hAnsiTheme="minorHAnsi" w:cstheme="minorBidi"/>
          <w:noProof/>
          <w:szCs w:val="22"/>
          <w:lang w:eastAsia="nl-BE"/>
        </w:rPr>
      </w:pPr>
      <w:hyperlink w:anchor="_Toc43810808" w:history="1">
        <w:r w:rsidR="00AE0437" w:rsidRPr="009E593C">
          <w:rPr>
            <w:rStyle w:val="Hyperlink"/>
            <w:rFonts w:cstheme="minorHAnsi"/>
            <w:noProof/>
            <w:lang w:eastAsia="nl-BE"/>
          </w:rPr>
          <w:t>2.2</w:t>
        </w:r>
        <w:r w:rsidR="00AE0437">
          <w:rPr>
            <w:rFonts w:asciiTheme="minorHAnsi" w:eastAsiaTheme="minorEastAsia" w:hAnsiTheme="minorHAnsi" w:cstheme="minorBidi"/>
            <w:noProof/>
            <w:szCs w:val="22"/>
            <w:lang w:eastAsia="nl-BE"/>
          </w:rPr>
          <w:tab/>
        </w:r>
        <w:r w:rsidR="00AE0437" w:rsidRPr="009E593C">
          <w:rPr>
            <w:rStyle w:val="Hyperlink"/>
            <w:rFonts w:cstheme="minorHAnsi"/>
            <w:noProof/>
            <w:lang w:eastAsia="nl-BE"/>
          </w:rPr>
          <w:t>Babyboekjes / speelboeken</w:t>
        </w:r>
        <w:r w:rsidR="00AE0437">
          <w:rPr>
            <w:noProof/>
            <w:webHidden/>
          </w:rPr>
          <w:tab/>
        </w:r>
        <w:r w:rsidR="00AE0437">
          <w:rPr>
            <w:noProof/>
            <w:webHidden/>
          </w:rPr>
          <w:fldChar w:fldCharType="begin"/>
        </w:r>
        <w:r w:rsidR="00AE0437">
          <w:rPr>
            <w:noProof/>
            <w:webHidden/>
          </w:rPr>
          <w:instrText xml:space="preserve"> PAGEREF _Toc43810808 \h </w:instrText>
        </w:r>
        <w:r w:rsidR="00AE0437">
          <w:rPr>
            <w:noProof/>
            <w:webHidden/>
          </w:rPr>
        </w:r>
        <w:r w:rsidR="00AE0437">
          <w:rPr>
            <w:noProof/>
            <w:webHidden/>
          </w:rPr>
          <w:fldChar w:fldCharType="separate"/>
        </w:r>
        <w:r w:rsidR="00AE0437">
          <w:rPr>
            <w:noProof/>
            <w:webHidden/>
          </w:rPr>
          <w:t>3</w:t>
        </w:r>
        <w:r w:rsidR="00AE0437">
          <w:rPr>
            <w:noProof/>
            <w:webHidden/>
          </w:rPr>
          <w:fldChar w:fldCharType="end"/>
        </w:r>
      </w:hyperlink>
    </w:p>
    <w:p w14:paraId="10CF0950" w14:textId="0122573B" w:rsidR="00AE0437" w:rsidRDefault="00AF3A79">
      <w:pPr>
        <w:pStyle w:val="Inhopg2"/>
        <w:tabs>
          <w:tab w:val="left" w:pos="800"/>
          <w:tab w:val="right" w:leader="dot" w:pos="9060"/>
        </w:tabs>
        <w:rPr>
          <w:rFonts w:asciiTheme="minorHAnsi" w:eastAsiaTheme="minorEastAsia" w:hAnsiTheme="minorHAnsi" w:cstheme="minorBidi"/>
          <w:noProof/>
          <w:szCs w:val="22"/>
          <w:lang w:eastAsia="nl-BE"/>
        </w:rPr>
      </w:pPr>
      <w:hyperlink w:anchor="_Toc43810809" w:history="1">
        <w:r w:rsidR="00AE0437" w:rsidRPr="009E593C">
          <w:rPr>
            <w:rStyle w:val="Hyperlink"/>
            <w:rFonts w:cstheme="minorHAnsi"/>
            <w:noProof/>
            <w:lang w:eastAsia="nl-BE"/>
          </w:rPr>
          <w:t>2.3</w:t>
        </w:r>
        <w:r w:rsidR="00AE0437">
          <w:rPr>
            <w:rFonts w:asciiTheme="minorHAnsi" w:eastAsiaTheme="minorEastAsia" w:hAnsiTheme="minorHAnsi" w:cstheme="minorBidi"/>
            <w:noProof/>
            <w:szCs w:val="22"/>
            <w:lang w:eastAsia="nl-BE"/>
          </w:rPr>
          <w:tab/>
        </w:r>
        <w:r w:rsidR="00AE0437" w:rsidRPr="009E593C">
          <w:rPr>
            <w:rStyle w:val="Hyperlink"/>
            <w:rFonts w:cstheme="minorHAnsi"/>
            <w:noProof/>
            <w:lang w:eastAsia="nl-BE"/>
          </w:rPr>
          <w:t>Brieven / briefromans en thema’s</w:t>
        </w:r>
        <w:r w:rsidR="00AE0437">
          <w:rPr>
            <w:noProof/>
            <w:webHidden/>
          </w:rPr>
          <w:tab/>
        </w:r>
        <w:r w:rsidR="00AE0437">
          <w:rPr>
            <w:noProof/>
            <w:webHidden/>
          </w:rPr>
          <w:fldChar w:fldCharType="begin"/>
        </w:r>
        <w:r w:rsidR="00AE0437">
          <w:rPr>
            <w:noProof/>
            <w:webHidden/>
          </w:rPr>
          <w:instrText xml:space="preserve"> PAGEREF _Toc43810809 \h </w:instrText>
        </w:r>
        <w:r w:rsidR="00AE0437">
          <w:rPr>
            <w:noProof/>
            <w:webHidden/>
          </w:rPr>
        </w:r>
        <w:r w:rsidR="00AE0437">
          <w:rPr>
            <w:noProof/>
            <w:webHidden/>
          </w:rPr>
          <w:fldChar w:fldCharType="separate"/>
        </w:r>
        <w:r w:rsidR="00AE0437">
          <w:rPr>
            <w:noProof/>
            <w:webHidden/>
          </w:rPr>
          <w:t>3</w:t>
        </w:r>
        <w:r w:rsidR="00AE0437">
          <w:rPr>
            <w:noProof/>
            <w:webHidden/>
          </w:rPr>
          <w:fldChar w:fldCharType="end"/>
        </w:r>
      </w:hyperlink>
    </w:p>
    <w:p w14:paraId="71A4EABF" w14:textId="7F306BF7" w:rsidR="00AE0437" w:rsidRDefault="00AF3A79">
      <w:pPr>
        <w:pStyle w:val="Inhopg2"/>
        <w:tabs>
          <w:tab w:val="left" w:pos="800"/>
          <w:tab w:val="right" w:leader="dot" w:pos="9060"/>
        </w:tabs>
        <w:rPr>
          <w:rFonts w:asciiTheme="minorHAnsi" w:eastAsiaTheme="minorEastAsia" w:hAnsiTheme="minorHAnsi" w:cstheme="minorBidi"/>
          <w:noProof/>
          <w:szCs w:val="22"/>
          <w:lang w:eastAsia="nl-BE"/>
        </w:rPr>
      </w:pPr>
      <w:hyperlink w:anchor="_Toc43810810" w:history="1">
        <w:r w:rsidR="00AE0437" w:rsidRPr="009E593C">
          <w:rPr>
            <w:rStyle w:val="Hyperlink"/>
            <w:rFonts w:cstheme="minorHAnsi"/>
            <w:noProof/>
            <w:lang w:eastAsia="nl-BE"/>
          </w:rPr>
          <w:t>2.4</w:t>
        </w:r>
        <w:r w:rsidR="00AE0437">
          <w:rPr>
            <w:rFonts w:asciiTheme="minorHAnsi" w:eastAsiaTheme="minorEastAsia" w:hAnsiTheme="minorHAnsi" w:cstheme="minorBidi"/>
            <w:noProof/>
            <w:szCs w:val="22"/>
            <w:lang w:eastAsia="nl-BE"/>
          </w:rPr>
          <w:tab/>
        </w:r>
        <w:r w:rsidR="00AE0437" w:rsidRPr="009E593C">
          <w:rPr>
            <w:rStyle w:val="Hyperlink"/>
            <w:rFonts w:cstheme="minorHAnsi"/>
            <w:noProof/>
            <w:lang w:eastAsia="nl-BE"/>
          </w:rPr>
          <w:t>Prentenboeken</w:t>
        </w:r>
        <w:r w:rsidR="00AE0437">
          <w:rPr>
            <w:noProof/>
            <w:webHidden/>
          </w:rPr>
          <w:tab/>
        </w:r>
        <w:r w:rsidR="00AE0437">
          <w:rPr>
            <w:noProof/>
            <w:webHidden/>
          </w:rPr>
          <w:fldChar w:fldCharType="begin"/>
        </w:r>
        <w:r w:rsidR="00AE0437">
          <w:rPr>
            <w:noProof/>
            <w:webHidden/>
          </w:rPr>
          <w:instrText xml:space="preserve"> PAGEREF _Toc43810810 \h </w:instrText>
        </w:r>
        <w:r w:rsidR="00AE0437">
          <w:rPr>
            <w:noProof/>
            <w:webHidden/>
          </w:rPr>
        </w:r>
        <w:r w:rsidR="00AE0437">
          <w:rPr>
            <w:noProof/>
            <w:webHidden/>
          </w:rPr>
          <w:fldChar w:fldCharType="separate"/>
        </w:r>
        <w:r w:rsidR="00AE0437">
          <w:rPr>
            <w:noProof/>
            <w:webHidden/>
          </w:rPr>
          <w:t>4</w:t>
        </w:r>
        <w:r w:rsidR="00AE0437">
          <w:rPr>
            <w:noProof/>
            <w:webHidden/>
          </w:rPr>
          <w:fldChar w:fldCharType="end"/>
        </w:r>
      </w:hyperlink>
    </w:p>
    <w:p w14:paraId="5ECE936D" w14:textId="7E014ED9" w:rsidR="00AE0437" w:rsidRDefault="00AF3A79">
      <w:pPr>
        <w:pStyle w:val="Inhopg3"/>
        <w:tabs>
          <w:tab w:val="left" w:pos="1200"/>
          <w:tab w:val="right" w:leader="dot" w:pos="9060"/>
        </w:tabs>
        <w:rPr>
          <w:rFonts w:asciiTheme="minorHAnsi" w:eastAsiaTheme="minorEastAsia" w:hAnsiTheme="minorHAnsi" w:cstheme="minorBidi"/>
          <w:i w:val="0"/>
          <w:iCs w:val="0"/>
          <w:noProof/>
          <w:szCs w:val="22"/>
          <w:lang w:eastAsia="nl-BE"/>
        </w:rPr>
      </w:pPr>
      <w:hyperlink w:anchor="_Toc43810811" w:history="1">
        <w:r w:rsidR="00AE0437" w:rsidRPr="009E593C">
          <w:rPr>
            <w:rStyle w:val="Hyperlink"/>
            <w:noProof/>
          </w:rPr>
          <w:t>2.4.1</w:t>
        </w:r>
        <w:r w:rsidR="00AE0437">
          <w:rPr>
            <w:rFonts w:asciiTheme="minorHAnsi" w:eastAsiaTheme="minorEastAsia" w:hAnsiTheme="minorHAnsi" w:cstheme="minorBidi"/>
            <w:i w:val="0"/>
            <w:iCs w:val="0"/>
            <w:noProof/>
            <w:szCs w:val="22"/>
            <w:lang w:eastAsia="nl-BE"/>
          </w:rPr>
          <w:tab/>
        </w:r>
        <w:r w:rsidR="00AE0437" w:rsidRPr="009E593C">
          <w:rPr>
            <w:rStyle w:val="Hyperlink"/>
            <w:noProof/>
          </w:rPr>
          <w:t>Prentenboeken voor volwassenen</w:t>
        </w:r>
        <w:r w:rsidR="00AE0437">
          <w:rPr>
            <w:noProof/>
            <w:webHidden/>
          </w:rPr>
          <w:tab/>
        </w:r>
        <w:r w:rsidR="00AE0437">
          <w:rPr>
            <w:noProof/>
            <w:webHidden/>
          </w:rPr>
          <w:fldChar w:fldCharType="begin"/>
        </w:r>
        <w:r w:rsidR="00AE0437">
          <w:rPr>
            <w:noProof/>
            <w:webHidden/>
          </w:rPr>
          <w:instrText xml:space="preserve"> PAGEREF _Toc43810811 \h </w:instrText>
        </w:r>
        <w:r w:rsidR="00AE0437">
          <w:rPr>
            <w:noProof/>
            <w:webHidden/>
          </w:rPr>
        </w:r>
        <w:r w:rsidR="00AE0437">
          <w:rPr>
            <w:noProof/>
            <w:webHidden/>
          </w:rPr>
          <w:fldChar w:fldCharType="separate"/>
        </w:r>
        <w:r w:rsidR="00AE0437">
          <w:rPr>
            <w:noProof/>
            <w:webHidden/>
          </w:rPr>
          <w:t>4</w:t>
        </w:r>
        <w:r w:rsidR="00AE0437">
          <w:rPr>
            <w:noProof/>
            <w:webHidden/>
          </w:rPr>
          <w:fldChar w:fldCharType="end"/>
        </w:r>
      </w:hyperlink>
    </w:p>
    <w:p w14:paraId="35FAA81F" w14:textId="1D05DE68" w:rsidR="00AE0437" w:rsidRDefault="00AF3A79">
      <w:pPr>
        <w:pStyle w:val="Inhopg3"/>
        <w:tabs>
          <w:tab w:val="left" w:pos="1200"/>
          <w:tab w:val="right" w:leader="dot" w:pos="9060"/>
        </w:tabs>
        <w:rPr>
          <w:rFonts w:asciiTheme="minorHAnsi" w:eastAsiaTheme="minorEastAsia" w:hAnsiTheme="minorHAnsi" w:cstheme="minorBidi"/>
          <w:i w:val="0"/>
          <w:iCs w:val="0"/>
          <w:noProof/>
          <w:szCs w:val="22"/>
          <w:lang w:eastAsia="nl-BE"/>
        </w:rPr>
      </w:pPr>
      <w:hyperlink w:anchor="_Toc43810812" w:history="1">
        <w:r w:rsidR="00AE0437" w:rsidRPr="009E593C">
          <w:rPr>
            <w:rStyle w:val="Hyperlink"/>
            <w:noProof/>
          </w:rPr>
          <w:t>2.4.2</w:t>
        </w:r>
        <w:r w:rsidR="00AE0437">
          <w:rPr>
            <w:rFonts w:asciiTheme="minorHAnsi" w:eastAsiaTheme="minorEastAsia" w:hAnsiTheme="minorHAnsi" w:cstheme="minorBidi"/>
            <w:i w:val="0"/>
            <w:iCs w:val="0"/>
            <w:noProof/>
            <w:szCs w:val="22"/>
            <w:lang w:eastAsia="nl-BE"/>
          </w:rPr>
          <w:tab/>
        </w:r>
        <w:r w:rsidR="00AE0437" w:rsidRPr="009E593C">
          <w:rPr>
            <w:rStyle w:val="Hyperlink"/>
            <w:noProof/>
          </w:rPr>
          <w:t>Prentenboeken en voorleesverhalen</w:t>
        </w:r>
        <w:r w:rsidR="00AE0437">
          <w:rPr>
            <w:noProof/>
            <w:webHidden/>
          </w:rPr>
          <w:tab/>
        </w:r>
        <w:r w:rsidR="00AE0437">
          <w:rPr>
            <w:noProof/>
            <w:webHidden/>
          </w:rPr>
          <w:fldChar w:fldCharType="begin"/>
        </w:r>
        <w:r w:rsidR="00AE0437">
          <w:rPr>
            <w:noProof/>
            <w:webHidden/>
          </w:rPr>
          <w:instrText xml:space="preserve"> PAGEREF _Toc43810812 \h </w:instrText>
        </w:r>
        <w:r w:rsidR="00AE0437">
          <w:rPr>
            <w:noProof/>
            <w:webHidden/>
          </w:rPr>
        </w:r>
        <w:r w:rsidR="00AE0437">
          <w:rPr>
            <w:noProof/>
            <w:webHidden/>
          </w:rPr>
          <w:fldChar w:fldCharType="separate"/>
        </w:r>
        <w:r w:rsidR="00AE0437">
          <w:rPr>
            <w:noProof/>
            <w:webHidden/>
          </w:rPr>
          <w:t>4</w:t>
        </w:r>
        <w:r w:rsidR="00AE0437">
          <w:rPr>
            <w:noProof/>
            <w:webHidden/>
          </w:rPr>
          <w:fldChar w:fldCharType="end"/>
        </w:r>
      </w:hyperlink>
    </w:p>
    <w:p w14:paraId="6C1079D6" w14:textId="2472F287" w:rsidR="00AE0437" w:rsidRDefault="00AF3A79">
      <w:pPr>
        <w:pStyle w:val="Inhopg1"/>
        <w:rPr>
          <w:rFonts w:asciiTheme="minorHAnsi" w:eastAsiaTheme="minorEastAsia" w:hAnsiTheme="minorHAnsi" w:cstheme="minorBidi"/>
          <w:bCs w:val="0"/>
          <w:caps w:val="0"/>
          <w:noProof/>
          <w:szCs w:val="22"/>
          <w:lang w:eastAsia="nl-BE"/>
        </w:rPr>
      </w:pPr>
      <w:hyperlink w:anchor="_Toc43810813" w:history="1">
        <w:r w:rsidR="00AE0437" w:rsidRPr="009E593C">
          <w:rPr>
            <w:rStyle w:val="Hyperlink"/>
            <w:rFonts w:cstheme="minorHAnsi"/>
            <w:noProof/>
          </w:rPr>
          <w:t>3.</w:t>
        </w:r>
        <w:r w:rsidR="00AE0437">
          <w:rPr>
            <w:rFonts w:asciiTheme="minorHAnsi" w:eastAsiaTheme="minorEastAsia" w:hAnsiTheme="minorHAnsi" w:cstheme="minorBidi"/>
            <w:bCs w:val="0"/>
            <w:caps w:val="0"/>
            <w:noProof/>
            <w:szCs w:val="22"/>
            <w:lang w:eastAsia="nl-BE"/>
          </w:rPr>
          <w:tab/>
        </w:r>
        <w:r w:rsidR="00AE0437" w:rsidRPr="009E593C">
          <w:rPr>
            <w:rStyle w:val="Hyperlink"/>
            <w:rFonts w:cstheme="minorHAnsi"/>
            <w:noProof/>
          </w:rPr>
          <w:t>ZIZO/SISO</w:t>
        </w:r>
        <w:r w:rsidR="00AE0437">
          <w:rPr>
            <w:noProof/>
            <w:webHidden/>
          </w:rPr>
          <w:tab/>
        </w:r>
        <w:r w:rsidR="00AE0437">
          <w:rPr>
            <w:noProof/>
            <w:webHidden/>
          </w:rPr>
          <w:fldChar w:fldCharType="begin"/>
        </w:r>
        <w:r w:rsidR="00AE0437">
          <w:rPr>
            <w:noProof/>
            <w:webHidden/>
          </w:rPr>
          <w:instrText xml:space="preserve"> PAGEREF _Toc43810813 \h </w:instrText>
        </w:r>
        <w:r w:rsidR="00AE0437">
          <w:rPr>
            <w:noProof/>
            <w:webHidden/>
          </w:rPr>
        </w:r>
        <w:r w:rsidR="00AE0437">
          <w:rPr>
            <w:noProof/>
            <w:webHidden/>
          </w:rPr>
          <w:fldChar w:fldCharType="separate"/>
        </w:r>
        <w:r w:rsidR="00AE0437">
          <w:rPr>
            <w:noProof/>
            <w:webHidden/>
          </w:rPr>
          <w:t>5</w:t>
        </w:r>
        <w:r w:rsidR="00AE0437">
          <w:rPr>
            <w:noProof/>
            <w:webHidden/>
          </w:rPr>
          <w:fldChar w:fldCharType="end"/>
        </w:r>
      </w:hyperlink>
    </w:p>
    <w:p w14:paraId="4F1EF902" w14:textId="5AD8C81F" w:rsidR="00AE0437" w:rsidRDefault="00AF3A79">
      <w:pPr>
        <w:pStyle w:val="Inhopg2"/>
        <w:tabs>
          <w:tab w:val="left" w:pos="800"/>
          <w:tab w:val="right" w:leader="dot" w:pos="9060"/>
        </w:tabs>
        <w:rPr>
          <w:rFonts w:asciiTheme="minorHAnsi" w:eastAsiaTheme="minorEastAsia" w:hAnsiTheme="minorHAnsi" w:cstheme="minorBidi"/>
          <w:noProof/>
          <w:szCs w:val="22"/>
          <w:lang w:eastAsia="nl-BE"/>
        </w:rPr>
      </w:pPr>
      <w:hyperlink w:anchor="_Toc43810814" w:history="1">
        <w:r w:rsidR="00AE0437" w:rsidRPr="009E593C">
          <w:rPr>
            <w:rStyle w:val="Hyperlink"/>
            <w:noProof/>
          </w:rPr>
          <w:t>3.1</w:t>
        </w:r>
        <w:r w:rsidR="00AE0437">
          <w:rPr>
            <w:rFonts w:asciiTheme="minorHAnsi" w:eastAsiaTheme="minorEastAsia" w:hAnsiTheme="minorHAnsi" w:cstheme="minorBidi"/>
            <w:noProof/>
            <w:szCs w:val="22"/>
            <w:lang w:eastAsia="nl-BE"/>
          </w:rPr>
          <w:tab/>
        </w:r>
        <w:r w:rsidR="00AE0437" w:rsidRPr="009E593C">
          <w:rPr>
            <w:rStyle w:val="Hyperlink"/>
            <w:noProof/>
          </w:rPr>
          <w:t>Computerspelen &gt; games</w:t>
        </w:r>
        <w:r w:rsidR="00AE0437">
          <w:rPr>
            <w:noProof/>
            <w:webHidden/>
          </w:rPr>
          <w:tab/>
        </w:r>
        <w:r w:rsidR="00AE0437">
          <w:rPr>
            <w:noProof/>
            <w:webHidden/>
          </w:rPr>
          <w:fldChar w:fldCharType="begin"/>
        </w:r>
        <w:r w:rsidR="00AE0437">
          <w:rPr>
            <w:noProof/>
            <w:webHidden/>
          </w:rPr>
          <w:instrText xml:space="preserve"> PAGEREF _Toc43810814 \h </w:instrText>
        </w:r>
        <w:r w:rsidR="00AE0437">
          <w:rPr>
            <w:noProof/>
            <w:webHidden/>
          </w:rPr>
        </w:r>
        <w:r w:rsidR="00AE0437">
          <w:rPr>
            <w:noProof/>
            <w:webHidden/>
          </w:rPr>
          <w:fldChar w:fldCharType="separate"/>
        </w:r>
        <w:r w:rsidR="00AE0437">
          <w:rPr>
            <w:noProof/>
            <w:webHidden/>
          </w:rPr>
          <w:t>5</w:t>
        </w:r>
        <w:r w:rsidR="00AE0437">
          <w:rPr>
            <w:noProof/>
            <w:webHidden/>
          </w:rPr>
          <w:fldChar w:fldCharType="end"/>
        </w:r>
      </w:hyperlink>
    </w:p>
    <w:p w14:paraId="72439BB6" w14:textId="231C78D5" w:rsidR="00AE0437" w:rsidRDefault="00AF3A79">
      <w:pPr>
        <w:pStyle w:val="Inhopg2"/>
        <w:tabs>
          <w:tab w:val="left" w:pos="800"/>
          <w:tab w:val="right" w:leader="dot" w:pos="9060"/>
        </w:tabs>
        <w:rPr>
          <w:rFonts w:asciiTheme="minorHAnsi" w:eastAsiaTheme="minorEastAsia" w:hAnsiTheme="minorHAnsi" w:cstheme="minorBidi"/>
          <w:noProof/>
          <w:szCs w:val="22"/>
          <w:lang w:eastAsia="nl-BE"/>
        </w:rPr>
      </w:pPr>
      <w:hyperlink w:anchor="_Toc43810815" w:history="1">
        <w:r w:rsidR="00AE0437" w:rsidRPr="009E593C">
          <w:rPr>
            <w:rStyle w:val="Hyperlink"/>
            <w:noProof/>
          </w:rPr>
          <w:t>3.2</w:t>
        </w:r>
        <w:r w:rsidR="00AE0437">
          <w:rPr>
            <w:rFonts w:asciiTheme="minorHAnsi" w:eastAsiaTheme="minorEastAsia" w:hAnsiTheme="minorHAnsi" w:cstheme="minorBidi"/>
            <w:noProof/>
            <w:szCs w:val="22"/>
            <w:lang w:eastAsia="nl-BE"/>
          </w:rPr>
          <w:tab/>
        </w:r>
        <w:r w:rsidR="00AE0437" w:rsidRPr="009E593C">
          <w:rPr>
            <w:rStyle w:val="Hyperlink"/>
            <w:noProof/>
          </w:rPr>
          <w:t>Beroepen</w:t>
        </w:r>
        <w:r w:rsidR="00AE0437">
          <w:rPr>
            <w:noProof/>
            <w:webHidden/>
          </w:rPr>
          <w:tab/>
        </w:r>
        <w:r w:rsidR="00AE0437">
          <w:rPr>
            <w:noProof/>
            <w:webHidden/>
          </w:rPr>
          <w:fldChar w:fldCharType="begin"/>
        </w:r>
        <w:r w:rsidR="00AE0437">
          <w:rPr>
            <w:noProof/>
            <w:webHidden/>
          </w:rPr>
          <w:instrText xml:space="preserve"> PAGEREF _Toc43810815 \h </w:instrText>
        </w:r>
        <w:r w:rsidR="00AE0437">
          <w:rPr>
            <w:noProof/>
            <w:webHidden/>
          </w:rPr>
        </w:r>
        <w:r w:rsidR="00AE0437">
          <w:rPr>
            <w:noProof/>
            <w:webHidden/>
          </w:rPr>
          <w:fldChar w:fldCharType="separate"/>
        </w:r>
        <w:r w:rsidR="00AE0437">
          <w:rPr>
            <w:noProof/>
            <w:webHidden/>
          </w:rPr>
          <w:t>5</w:t>
        </w:r>
        <w:r w:rsidR="00AE0437">
          <w:rPr>
            <w:noProof/>
            <w:webHidden/>
          </w:rPr>
          <w:fldChar w:fldCharType="end"/>
        </w:r>
      </w:hyperlink>
    </w:p>
    <w:p w14:paraId="26B99B17" w14:textId="14CC00E2" w:rsidR="00AE0437" w:rsidRDefault="00AF3A79">
      <w:pPr>
        <w:pStyle w:val="Inhopg2"/>
        <w:tabs>
          <w:tab w:val="left" w:pos="800"/>
          <w:tab w:val="right" w:leader="dot" w:pos="9060"/>
        </w:tabs>
        <w:rPr>
          <w:rFonts w:asciiTheme="minorHAnsi" w:eastAsiaTheme="minorEastAsia" w:hAnsiTheme="minorHAnsi" w:cstheme="minorBidi"/>
          <w:noProof/>
          <w:szCs w:val="22"/>
          <w:lang w:eastAsia="nl-BE"/>
        </w:rPr>
      </w:pPr>
      <w:hyperlink w:anchor="_Toc43810816" w:history="1">
        <w:r w:rsidR="00AE0437" w:rsidRPr="009E593C">
          <w:rPr>
            <w:rStyle w:val="Hyperlink"/>
            <w:noProof/>
          </w:rPr>
          <w:t>3.3</w:t>
        </w:r>
        <w:r w:rsidR="00AE0437">
          <w:rPr>
            <w:rFonts w:asciiTheme="minorHAnsi" w:eastAsiaTheme="minorEastAsia" w:hAnsiTheme="minorHAnsi" w:cstheme="minorBidi"/>
            <w:noProof/>
            <w:szCs w:val="22"/>
            <w:lang w:eastAsia="nl-BE"/>
          </w:rPr>
          <w:tab/>
        </w:r>
        <w:r w:rsidR="00AE0437" w:rsidRPr="009E593C">
          <w:rPr>
            <w:rStyle w:val="Hyperlink"/>
            <w:noProof/>
          </w:rPr>
          <w:t>Echtscheiding</w:t>
        </w:r>
        <w:r w:rsidR="00AE0437">
          <w:rPr>
            <w:noProof/>
            <w:webHidden/>
          </w:rPr>
          <w:tab/>
        </w:r>
        <w:r w:rsidR="00AE0437">
          <w:rPr>
            <w:noProof/>
            <w:webHidden/>
          </w:rPr>
          <w:fldChar w:fldCharType="begin"/>
        </w:r>
        <w:r w:rsidR="00AE0437">
          <w:rPr>
            <w:noProof/>
            <w:webHidden/>
          </w:rPr>
          <w:instrText xml:space="preserve"> PAGEREF _Toc43810816 \h </w:instrText>
        </w:r>
        <w:r w:rsidR="00AE0437">
          <w:rPr>
            <w:noProof/>
            <w:webHidden/>
          </w:rPr>
        </w:r>
        <w:r w:rsidR="00AE0437">
          <w:rPr>
            <w:noProof/>
            <w:webHidden/>
          </w:rPr>
          <w:fldChar w:fldCharType="separate"/>
        </w:r>
        <w:r w:rsidR="00AE0437">
          <w:rPr>
            <w:noProof/>
            <w:webHidden/>
          </w:rPr>
          <w:t>5</w:t>
        </w:r>
        <w:r w:rsidR="00AE0437">
          <w:rPr>
            <w:noProof/>
            <w:webHidden/>
          </w:rPr>
          <w:fldChar w:fldCharType="end"/>
        </w:r>
      </w:hyperlink>
    </w:p>
    <w:p w14:paraId="397F9281" w14:textId="32E82AE1" w:rsidR="00AE0437" w:rsidRDefault="00AF3A79">
      <w:pPr>
        <w:pStyle w:val="Inhopg1"/>
        <w:rPr>
          <w:rFonts w:asciiTheme="minorHAnsi" w:eastAsiaTheme="minorEastAsia" w:hAnsiTheme="minorHAnsi" w:cstheme="minorBidi"/>
          <w:bCs w:val="0"/>
          <w:caps w:val="0"/>
          <w:noProof/>
          <w:szCs w:val="22"/>
          <w:lang w:eastAsia="nl-BE"/>
        </w:rPr>
      </w:pPr>
      <w:hyperlink w:anchor="_Toc43810817" w:history="1">
        <w:r w:rsidR="00AE0437" w:rsidRPr="009E593C">
          <w:rPr>
            <w:rStyle w:val="Hyperlink"/>
            <w:rFonts w:cstheme="minorHAnsi"/>
            <w:noProof/>
          </w:rPr>
          <w:t>4.</w:t>
        </w:r>
        <w:r w:rsidR="00AE0437">
          <w:rPr>
            <w:rFonts w:asciiTheme="minorHAnsi" w:eastAsiaTheme="minorEastAsia" w:hAnsiTheme="minorHAnsi" w:cstheme="minorBidi"/>
            <w:bCs w:val="0"/>
            <w:caps w:val="0"/>
            <w:noProof/>
            <w:szCs w:val="22"/>
            <w:lang w:eastAsia="nl-BE"/>
          </w:rPr>
          <w:tab/>
        </w:r>
        <w:r w:rsidR="00AE0437" w:rsidRPr="009E593C">
          <w:rPr>
            <w:rStyle w:val="Hyperlink"/>
            <w:rFonts w:cstheme="minorHAnsi"/>
            <w:noProof/>
          </w:rPr>
          <w:t>Opvolging fora</w:t>
        </w:r>
        <w:r w:rsidR="00AE0437">
          <w:rPr>
            <w:noProof/>
            <w:webHidden/>
          </w:rPr>
          <w:tab/>
        </w:r>
        <w:r w:rsidR="00AE0437">
          <w:rPr>
            <w:noProof/>
            <w:webHidden/>
          </w:rPr>
          <w:fldChar w:fldCharType="begin"/>
        </w:r>
        <w:r w:rsidR="00AE0437">
          <w:rPr>
            <w:noProof/>
            <w:webHidden/>
          </w:rPr>
          <w:instrText xml:space="preserve"> PAGEREF _Toc43810817 \h </w:instrText>
        </w:r>
        <w:r w:rsidR="00AE0437">
          <w:rPr>
            <w:noProof/>
            <w:webHidden/>
          </w:rPr>
        </w:r>
        <w:r w:rsidR="00AE0437">
          <w:rPr>
            <w:noProof/>
            <w:webHidden/>
          </w:rPr>
          <w:fldChar w:fldCharType="separate"/>
        </w:r>
        <w:r w:rsidR="00AE0437">
          <w:rPr>
            <w:noProof/>
            <w:webHidden/>
          </w:rPr>
          <w:t>6</w:t>
        </w:r>
        <w:r w:rsidR="00AE0437">
          <w:rPr>
            <w:noProof/>
            <w:webHidden/>
          </w:rPr>
          <w:fldChar w:fldCharType="end"/>
        </w:r>
      </w:hyperlink>
    </w:p>
    <w:p w14:paraId="6E242DD6" w14:textId="1FA113AC" w:rsidR="00AE0437" w:rsidRDefault="00AF3A79">
      <w:pPr>
        <w:pStyle w:val="Inhopg2"/>
        <w:tabs>
          <w:tab w:val="left" w:pos="800"/>
          <w:tab w:val="right" w:leader="dot" w:pos="9060"/>
        </w:tabs>
        <w:rPr>
          <w:rFonts w:asciiTheme="minorHAnsi" w:eastAsiaTheme="minorEastAsia" w:hAnsiTheme="minorHAnsi" w:cstheme="minorBidi"/>
          <w:noProof/>
          <w:szCs w:val="22"/>
          <w:lang w:eastAsia="nl-BE"/>
        </w:rPr>
      </w:pPr>
      <w:hyperlink w:anchor="_Toc43810818" w:history="1">
        <w:r w:rsidR="00AE0437" w:rsidRPr="009E593C">
          <w:rPr>
            <w:rStyle w:val="Hyperlink"/>
            <w:rFonts w:cstheme="minorHAnsi"/>
            <w:noProof/>
            <w:lang w:eastAsia="nl-BE"/>
          </w:rPr>
          <w:t>4.1</w:t>
        </w:r>
        <w:r w:rsidR="00AE0437">
          <w:rPr>
            <w:rFonts w:asciiTheme="minorHAnsi" w:eastAsiaTheme="minorEastAsia" w:hAnsiTheme="minorHAnsi" w:cstheme="minorBidi"/>
            <w:noProof/>
            <w:szCs w:val="22"/>
            <w:lang w:eastAsia="nl-BE"/>
          </w:rPr>
          <w:tab/>
        </w:r>
        <w:r w:rsidR="00AE0437" w:rsidRPr="009E593C">
          <w:rPr>
            <w:rStyle w:val="Hyperlink"/>
            <w:rFonts w:cstheme="minorHAnsi"/>
            <w:noProof/>
            <w:lang w:eastAsia="nl-BE"/>
          </w:rPr>
          <w:t>Reeksen</w:t>
        </w:r>
        <w:r w:rsidR="00AE0437">
          <w:rPr>
            <w:noProof/>
            <w:webHidden/>
          </w:rPr>
          <w:tab/>
        </w:r>
        <w:r w:rsidR="00AE0437">
          <w:rPr>
            <w:noProof/>
            <w:webHidden/>
          </w:rPr>
          <w:fldChar w:fldCharType="begin"/>
        </w:r>
        <w:r w:rsidR="00AE0437">
          <w:rPr>
            <w:noProof/>
            <w:webHidden/>
          </w:rPr>
          <w:instrText xml:space="preserve"> PAGEREF _Toc43810818 \h </w:instrText>
        </w:r>
        <w:r w:rsidR="00AE0437">
          <w:rPr>
            <w:noProof/>
            <w:webHidden/>
          </w:rPr>
        </w:r>
        <w:r w:rsidR="00AE0437">
          <w:rPr>
            <w:noProof/>
            <w:webHidden/>
          </w:rPr>
          <w:fldChar w:fldCharType="separate"/>
        </w:r>
        <w:r w:rsidR="00AE0437">
          <w:rPr>
            <w:noProof/>
            <w:webHidden/>
          </w:rPr>
          <w:t>6</w:t>
        </w:r>
        <w:r w:rsidR="00AE0437">
          <w:rPr>
            <w:noProof/>
            <w:webHidden/>
          </w:rPr>
          <w:fldChar w:fldCharType="end"/>
        </w:r>
      </w:hyperlink>
    </w:p>
    <w:p w14:paraId="7CFF55D0" w14:textId="234E37C8" w:rsidR="00AE0437" w:rsidRDefault="00AF3A79">
      <w:pPr>
        <w:pStyle w:val="Inhopg2"/>
        <w:tabs>
          <w:tab w:val="left" w:pos="800"/>
          <w:tab w:val="right" w:leader="dot" w:pos="9060"/>
        </w:tabs>
        <w:rPr>
          <w:rFonts w:asciiTheme="minorHAnsi" w:eastAsiaTheme="minorEastAsia" w:hAnsiTheme="minorHAnsi" w:cstheme="minorBidi"/>
          <w:noProof/>
          <w:szCs w:val="22"/>
          <w:lang w:eastAsia="nl-BE"/>
        </w:rPr>
      </w:pPr>
      <w:hyperlink w:anchor="_Toc43810819" w:history="1">
        <w:r w:rsidR="00AE0437" w:rsidRPr="009E593C">
          <w:rPr>
            <w:rStyle w:val="Hyperlink"/>
            <w:rFonts w:cstheme="minorHAnsi"/>
            <w:noProof/>
            <w:lang w:eastAsia="nl-BE"/>
          </w:rPr>
          <w:t>4.2</w:t>
        </w:r>
        <w:r w:rsidR="00AE0437">
          <w:rPr>
            <w:rFonts w:asciiTheme="minorHAnsi" w:eastAsiaTheme="minorEastAsia" w:hAnsiTheme="minorHAnsi" w:cstheme="minorBidi"/>
            <w:noProof/>
            <w:szCs w:val="22"/>
            <w:lang w:eastAsia="nl-BE"/>
          </w:rPr>
          <w:tab/>
        </w:r>
        <w:r w:rsidR="00AE0437" w:rsidRPr="009E593C">
          <w:rPr>
            <w:rStyle w:val="Hyperlink"/>
            <w:rFonts w:cstheme="minorHAnsi"/>
            <w:noProof/>
            <w:lang w:eastAsia="nl-BE"/>
          </w:rPr>
          <w:t>AVI</w:t>
        </w:r>
        <w:r w:rsidR="00AE0437">
          <w:rPr>
            <w:noProof/>
            <w:webHidden/>
          </w:rPr>
          <w:tab/>
        </w:r>
        <w:r w:rsidR="00AE0437">
          <w:rPr>
            <w:noProof/>
            <w:webHidden/>
          </w:rPr>
          <w:fldChar w:fldCharType="begin"/>
        </w:r>
        <w:r w:rsidR="00AE0437">
          <w:rPr>
            <w:noProof/>
            <w:webHidden/>
          </w:rPr>
          <w:instrText xml:space="preserve"> PAGEREF _Toc43810819 \h </w:instrText>
        </w:r>
        <w:r w:rsidR="00AE0437">
          <w:rPr>
            <w:noProof/>
            <w:webHidden/>
          </w:rPr>
        </w:r>
        <w:r w:rsidR="00AE0437">
          <w:rPr>
            <w:noProof/>
            <w:webHidden/>
          </w:rPr>
          <w:fldChar w:fldCharType="separate"/>
        </w:r>
        <w:r w:rsidR="00AE0437">
          <w:rPr>
            <w:noProof/>
            <w:webHidden/>
          </w:rPr>
          <w:t>6</w:t>
        </w:r>
        <w:r w:rsidR="00AE0437">
          <w:rPr>
            <w:noProof/>
            <w:webHidden/>
          </w:rPr>
          <w:fldChar w:fldCharType="end"/>
        </w:r>
      </w:hyperlink>
    </w:p>
    <w:p w14:paraId="6A8BFC21" w14:textId="7D029894" w:rsidR="00AE0437" w:rsidRDefault="00AF3A79">
      <w:pPr>
        <w:pStyle w:val="Inhopg2"/>
        <w:tabs>
          <w:tab w:val="left" w:pos="800"/>
          <w:tab w:val="right" w:leader="dot" w:pos="9060"/>
        </w:tabs>
        <w:rPr>
          <w:rFonts w:asciiTheme="minorHAnsi" w:eastAsiaTheme="minorEastAsia" w:hAnsiTheme="minorHAnsi" w:cstheme="minorBidi"/>
          <w:noProof/>
          <w:szCs w:val="22"/>
          <w:lang w:eastAsia="nl-BE"/>
        </w:rPr>
      </w:pPr>
      <w:hyperlink w:anchor="_Toc43810820" w:history="1">
        <w:r w:rsidR="00AE0437" w:rsidRPr="009E593C">
          <w:rPr>
            <w:rStyle w:val="Hyperlink"/>
            <w:rFonts w:cstheme="minorHAnsi"/>
            <w:noProof/>
            <w:lang w:val="nl-NL"/>
          </w:rPr>
          <w:t>4.3</w:t>
        </w:r>
        <w:r w:rsidR="00AE0437">
          <w:rPr>
            <w:rFonts w:asciiTheme="minorHAnsi" w:eastAsiaTheme="minorEastAsia" w:hAnsiTheme="minorHAnsi" w:cstheme="minorBidi"/>
            <w:noProof/>
            <w:szCs w:val="22"/>
            <w:lang w:eastAsia="nl-BE"/>
          </w:rPr>
          <w:tab/>
        </w:r>
        <w:r w:rsidR="00AE0437" w:rsidRPr="009E593C">
          <w:rPr>
            <w:rStyle w:val="Hyperlink"/>
            <w:rFonts w:cstheme="minorHAnsi"/>
            <w:noProof/>
            <w:lang w:val="nl-NL"/>
          </w:rPr>
          <w:t>CLIB</w:t>
        </w:r>
        <w:r w:rsidR="00AE0437">
          <w:rPr>
            <w:noProof/>
            <w:webHidden/>
          </w:rPr>
          <w:tab/>
        </w:r>
        <w:r w:rsidR="00AE0437">
          <w:rPr>
            <w:noProof/>
            <w:webHidden/>
          </w:rPr>
          <w:fldChar w:fldCharType="begin"/>
        </w:r>
        <w:r w:rsidR="00AE0437">
          <w:rPr>
            <w:noProof/>
            <w:webHidden/>
          </w:rPr>
          <w:instrText xml:space="preserve"> PAGEREF _Toc43810820 \h </w:instrText>
        </w:r>
        <w:r w:rsidR="00AE0437">
          <w:rPr>
            <w:noProof/>
            <w:webHidden/>
          </w:rPr>
        </w:r>
        <w:r w:rsidR="00AE0437">
          <w:rPr>
            <w:noProof/>
            <w:webHidden/>
          </w:rPr>
          <w:fldChar w:fldCharType="separate"/>
        </w:r>
        <w:r w:rsidR="00AE0437">
          <w:rPr>
            <w:noProof/>
            <w:webHidden/>
          </w:rPr>
          <w:t>6</w:t>
        </w:r>
        <w:r w:rsidR="00AE0437">
          <w:rPr>
            <w:noProof/>
            <w:webHidden/>
          </w:rPr>
          <w:fldChar w:fldCharType="end"/>
        </w:r>
      </w:hyperlink>
    </w:p>
    <w:p w14:paraId="175469AA" w14:textId="400747E8" w:rsidR="00AE0437" w:rsidRDefault="00AF3A79">
      <w:pPr>
        <w:pStyle w:val="Inhopg2"/>
        <w:tabs>
          <w:tab w:val="left" w:pos="800"/>
          <w:tab w:val="right" w:leader="dot" w:pos="9060"/>
        </w:tabs>
        <w:rPr>
          <w:rFonts w:asciiTheme="minorHAnsi" w:eastAsiaTheme="minorEastAsia" w:hAnsiTheme="minorHAnsi" w:cstheme="minorBidi"/>
          <w:noProof/>
          <w:szCs w:val="22"/>
          <w:lang w:eastAsia="nl-BE"/>
        </w:rPr>
      </w:pPr>
      <w:hyperlink w:anchor="_Toc43810821" w:history="1">
        <w:r w:rsidR="00AE0437" w:rsidRPr="009E593C">
          <w:rPr>
            <w:rStyle w:val="Hyperlink"/>
            <w:rFonts w:cstheme="minorHAnsi"/>
            <w:noProof/>
            <w:lang w:val="nl-NL"/>
          </w:rPr>
          <w:t>4.4</w:t>
        </w:r>
        <w:r w:rsidR="00AE0437">
          <w:rPr>
            <w:rFonts w:asciiTheme="minorHAnsi" w:eastAsiaTheme="minorEastAsia" w:hAnsiTheme="minorHAnsi" w:cstheme="minorBidi"/>
            <w:noProof/>
            <w:szCs w:val="22"/>
            <w:lang w:eastAsia="nl-BE"/>
          </w:rPr>
          <w:tab/>
        </w:r>
        <w:r w:rsidR="00AE0437" w:rsidRPr="009E593C">
          <w:rPr>
            <w:rStyle w:val="Hyperlink"/>
            <w:rFonts w:cstheme="minorHAnsi"/>
            <w:noProof/>
            <w:lang w:val="nl-NL"/>
          </w:rPr>
          <w:t>Versromans</w:t>
        </w:r>
        <w:r w:rsidR="00AE0437">
          <w:rPr>
            <w:noProof/>
            <w:webHidden/>
          </w:rPr>
          <w:tab/>
        </w:r>
        <w:r w:rsidR="00AE0437">
          <w:rPr>
            <w:noProof/>
            <w:webHidden/>
          </w:rPr>
          <w:fldChar w:fldCharType="begin"/>
        </w:r>
        <w:r w:rsidR="00AE0437">
          <w:rPr>
            <w:noProof/>
            <w:webHidden/>
          </w:rPr>
          <w:instrText xml:space="preserve"> PAGEREF _Toc43810821 \h </w:instrText>
        </w:r>
        <w:r w:rsidR="00AE0437">
          <w:rPr>
            <w:noProof/>
            <w:webHidden/>
          </w:rPr>
        </w:r>
        <w:r w:rsidR="00AE0437">
          <w:rPr>
            <w:noProof/>
            <w:webHidden/>
          </w:rPr>
          <w:fldChar w:fldCharType="separate"/>
        </w:r>
        <w:r w:rsidR="00AE0437">
          <w:rPr>
            <w:noProof/>
            <w:webHidden/>
          </w:rPr>
          <w:t>7</w:t>
        </w:r>
        <w:r w:rsidR="00AE0437">
          <w:rPr>
            <w:noProof/>
            <w:webHidden/>
          </w:rPr>
          <w:fldChar w:fldCharType="end"/>
        </w:r>
      </w:hyperlink>
    </w:p>
    <w:p w14:paraId="1C6652E9" w14:textId="12B49EA6" w:rsidR="00AE0437" w:rsidRDefault="00AF3A79">
      <w:pPr>
        <w:pStyle w:val="Inhopg2"/>
        <w:tabs>
          <w:tab w:val="left" w:pos="800"/>
          <w:tab w:val="right" w:leader="dot" w:pos="9060"/>
        </w:tabs>
        <w:rPr>
          <w:rFonts w:asciiTheme="minorHAnsi" w:eastAsiaTheme="minorEastAsia" w:hAnsiTheme="minorHAnsi" w:cstheme="minorBidi"/>
          <w:noProof/>
          <w:szCs w:val="22"/>
          <w:lang w:eastAsia="nl-BE"/>
        </w:rPr>
      </w:pPr>
      <w:hyperlink w:anchor="_Toc43810822" w:history="1">
        <w:r w:rsidR="00AE0437" w:rsidRPr="009E593C">
          <w:rPr>
            <w:rStyle w:val="Hyperlink"/>
            <w:noProof/>
            <w:lang w:val="nl-NL"/>
          </w:rPr>
          <w:t>4.5</w:t>
        </w:r>
        <w:r w:rsidR="00AE0437">
          <w:rPr>
            <w:rFonts w:asciiTheme="minorHAnsi" w:eastAsiaTheme="minorEastAsia" w:hAnsiTheme="minorHAnsi" w:cstheme="minorBidi"/>
            <w:noProof/>
            <w:szCs w:val="22"/>
            <w:lang w:eastAsia="nl-BE"/>
          </w:rPr>
          <w:tab/>
        </w:r>
        <w:r w:rsidR="00AE0437" w:rsidRPr="009E593C">
          <w:rPr>
            <w:rStyle w:val="Hyperlink"/>
            <w:noProof/>
            <w:lang w:val="nl-NL"/>
          </w:rPr>
          <w:t>Zee en strand</w:t>
        </w:r>
        <w:r w:rsidR="00AE0437">
          <w:rPr>
            <w:noProof/>
            <w:webHidden/>
          </w:rPr>
          <w:tab/>
        </w:r>
        <w:r w:rsidR="00AE0437">
          <w:rPr>
            <w:noProof/>
            <w:webHidden/>
          </w:rPr>
          <w:fldChar w:fldCharType="begin"/>
        </w:r>
        <w:r w:rsidR="00AE0437">
          <w:rPr>
            <w:noProof/>
            <w:webHidden/>
          </w:rPr>
          <w:instrText xml:space="preserve"> PAGEREF _Toc43810822 \h </w:instrText>
        </w:r>
        <w:r w:rsidR="00AE0437">
          <w:rPr>
            <w:noProof/>
            <w:webHidden/>
          </w:rPr>
        </w:r>
        <w:r w:rsidR="00AE0437">
          <w:rPr>
            <w:noProof/>
            <w:webHidden/>
          </w:rPr>
          <w:fldChar w:fldCharType="separate"/>
        </w:r>
        <w:r w:rsidR="00AE0437">
          <w:rPr>
            <w:noProof/>
            <w:webHidden/>
          </w:rPr>
          <w:t>7</w:t>
        </w:r>
        <w:r w:rsidR="00AE0437">
          <w:rPr>
            <w:noProof/>
            <w:webHidden/>
          </w:rPr>
          <w:fldChar w:fldCharType="end"/>
        </w:r>
      </w:hyperlink>
    </w:p>
    <w:p w14:paraId="1C87784F" w14:textId="49F755E2" w:rsidR="00AE0437" w:rsidRDefault="00AF3A79">
      <w:pPr>
        <w:pStyle w:val="Inhopg1"/>
        <w:rPr>
          <w:rFonts w:asciiTheme="minorHAnsi" w:eastAsiaTheme="minorEastAsia" w:hAnsiTheme="minorHAnsi" w:cstheme="minorBidi"/>
          <w:bCs w:val="0"/>
          <w:caps w:val="0"/>
          <w:noProof/>
          <w:szCs w:val="22"/>
          <w:lang w:eastAsia="nl-BE"/>
        </w:rPr>
      </w:pPr>
      <w:hyperlink w:anchor="_Toc43810823" w:history="1">
        <w:r w:rsidR="00AE0437" w:rsidRPr="009E593C">
          <w:rPr>
            <w:rStyle w:val="Hyperlink"/>
            <w:rFonts w:cstheme="minorHAnsi"/>
            <w:noProof/>
            <w:lang w:val="nl-NL"/>
          </w:rPr>
          <w:t>5.</w:t>
        </w:r>
        <w:r w:rsidR="00AE0437">
          <w:rPr>
            <w:rFonts w:asciiTheme="minorHAnsi" w:eastAsiaTheme="minorEastAsia" w:hAnsiTheme="minorHAnsi" w:cstheme="minorBidi"/>
            <w:bCs w:val="0"/>
            <w:caps w:val="0"/>
            <w:noProof/>
            <w:szCs w:val="22"/>
            <w:lang w:eastAsia="nl-BE"/>
          </w:rPr>
          <w:tab/>
        </w:r>
        <w:r w:rsidR="00AE0437" w:rsidRPr="009E593C">
          <w:rPr>
            <w:rStyle w:val="Hyperlink"/>
            <w:rFonts w:cstheme="minorHAnsi"/>
            <w:noProof/>
            <w:lang w:val="nl-NL"/>
          </w:rPr>
          <w:t>Varia</w:t>
        </w:r>
        <w:r w:rsidR="00AE0437">
          <w:rPr>
            <w:noProof/>
            <w:webHidden/>
          </w:rPr>
          <w:tab/>
        </w:r>
        <w:r w:rsidR="00AE0437">
          <w:rPr>
            <w:noProof/>
            <w:webHidden/>
          </w:rPr>
          <w:fldChar w:fldCharType="begin"/>
        </w:r>
        <w:r w:rsidR="00AE0437">
          <w:rPr>
            <w:noProof/>
            <w:webHidden/>
          </w:rPr>
          <w:instrText xml:space="preserve"> PAGEREF _Toc43810823 \h </w:instrText>
        </w:r>
        <w:r w:rsidR="00AE0437">
          <w:rPr>
            <w:noProof/>
            <w:webHidden/>
          </w:rPr>
        </w:r>
        <w:r w:rsidR="00AE0437">
          <w:rPr>
            <w:noProof/>
            <w:webHidden/>
          </w:rPr>
          <w:fldChar w:fldCharType="separate"/>
        </w:r>
        <w:r w:rsidR="00AE0437">
          <w:rPr>
            <w:noProof/>
            <w:webHidden/>
          </w:rPr>
          <w:t>7</w:t>
        </w:r>
        <w:r w:rsidR="00AE0437">
          <w:rPr>
            <w:noProof/>
            <w:webHidden/>
          </w:rPr>
          <w:fldChar w:fldCharType="end"/>
        </w:r>
      </w:hyperlink>
    </w:p>
    <w:p w14:paraId="141F2301" w14:textId="7840C1F8" w:rsidR="00AE0437" w:rsidRDefault="00AF3A79">
      <w:pPr>
        <w:pStyle w:val="Inhopg1"/>
        <w:rPr>
          <w:rFonts w:asciiTheme="minorHAnsi" w:eastAsiaTheme="minorEastAsia" w:hAnsiTheme="minorHAnsi" w:cstheme="minorBidi"/>
          <w:bCs w:val="0"/>
          <w:caps w:val="0"/>
          <w:noProof/>
          <w:szCs w:val="22"/>
          <w:lang w:eastAsia="nl-BE"/>
        </w:rPr>
      </w:pPr>
      <w:hyperlink w:anchor="_Toc43810824" w:history="1">
        <w:r w:rsidR="00AE0437" w:rsidRPr="009E593C">
          <w:rPr>
            <w:rStyle w:val="Hyperlink"/>
            <w:rFonts w:cstheme="minorHAnsi"/>
            <w:noProof/>
          </w:rPr>
          <w:t>6.</w:t>
        </w:r>
        <w:r w:rsidR="00AE0437">
          <w:rPr>
            <w:rFonts w:asciiTheme="minorHAnsi" w:eastAsiaTheme="minorEastAsia" w:hAnsiTheme="minorHAnsi" w:cstheme="minorBidi"/>
            <w:bCs w:val="0"/>
            <w:caps w:val="0"/>
            <w:noProof/>
            <w:szCs w:val="22"/>
            <w:lang w:eastAsia="nl-BE"/>
          </w:rPr>
          <w:tab/>
        </w:r>
        <w:r w:rsidR="00AE0437" w:rsidRPr="009E593C">
          <w:rPr>
            <w:rStyle w:val="Hyperlink"/>
            <w:rFonts w:cstheme="minorHAnsi"/>
            <w:noProof/>
          </w:rPr>
          <w:t>Taken</w:t>
        </w:r>
        <w:r w:rsidR="00AE0437">
          <w:rPr>
            <w:noProof/>
            <w:webHidden/>
          </w:rPr>
          <w:tab/>
        </w:r>
        <w:r w:rsidR="00AE0437">
          <w:rPr>
            <w:noProof/>
            <w:webHidden/>
          </w:rPr>
          <w:fldChar w:fldCharType="begin"/>
        </w:r>
        <w:r w:rsidR="00AE0437">
          <w:rPr>
            <w:noProof/>
            <w:webHidden/>
          </w:rPr>
          <w:instrText xml:space="preserve"> PAGEREF _Toc43810824 \h </w:instrText>
        </w:r>
        <w:r w:rsidR="00AE0437">
          <w:rPr>
            <w:noProof/>
            <w:webHidden/>
          </w:rPr>
        </w:r>
        <w:r w:rsidR="00AE0437">
          <w:rPr>
            <w:noProof/>
            <w:webHidden/>
          </w:rPr>
          <w:fldChar w:fldCharType="separate"/>
        </w:r>
        <w:r w:rsidR="00AE0437">
          <w:rPr>
            <w:noProof/>
            <w:webHidden/>
          </w:rPr>
          <w:t>8</w:t>
        </w:r>
        <w:r w:rsidR="00AE0437">
          <w:rPr>
            <w:noProof/>
            <w:webHidden/>
          </w:rPr>
          <w:fldChar w:fldCharType="end"/>
        </w:r>
      </w:hyperlink>
    </w:p>
    <w:p w14:paraId="098E889A" w14:textId="33EBAD7D" w:rsidR="00AE0437" w:rsidRDefault="00AF3A79">
      <w:pPr>
        <w:pStyle w:val="Inhopg1"/>
        <w:rPr>
          <w:rFonts w:asciiTheme="minorHAnsi" w:eastAsiaTheme="minorEastAsia" w:hAnsiTheme="minorHAnsi" w:cstheme="minorBidi"/>
          <w:bCs w:val="0"/>
          <w:caps w:val="0"/>
          <w:noProof/>
          <w:szCs w:val="22"/>
          <w:lang w:eastAsia="nl-BE"/>
        </w:rPr>
      </w:pPr>
      <w:hyperlink w:anchor="_Toc43810825" w:history="1">
        <w:r w:rsidR="00AE0437" w:rsidRPr="009E593C">
          <w:rPr>
            <w:rStyle w:val="Hyperlink"/>
            <w:rFonts w:cstheme="minorHAnsi"/>
            <w:noProof/>
          </w:rPr>
          <w:t>7.</w:t>
        </w:r>
        <w:r w:rsidR="00AE0437">
          <w:rPr>
            <w:rFonts w:asciiTheme="minorHAnsi" w:eastAsiaTheme="minorEastAsia" w:hAnsiTheme="minorHAnsi" w:cstheme="minorBidi"/>
            <w:bCs w:val="0"/>
            <w:caps w:val="0"/>
            <w:noProof/>
            <w:szCs w:val="22"/>
            <w:lang w:eastAsia="nl-BE"/>
          </w:rPr>
          <w:tab/>
        </w:r>
        <w:r w:rsidR="00AE0437" w:rsidRPr="009E593C">
          <w:rPr>
            <w:rStyle w:val="Hyperlink"/>
            <w:rFonts w:cstheme="minorHAnsi"/>
            <w:noProof/>
          </w:rPr>
          <w:t>Aanwezigheden</w:t>
        </w:r>
        <w:r w:rsidR="00AE0437">
          <w:rPr>
            <w:noProof/>
            <w:webHidden/>
          </w:rPr>
          <w:tab/>
        </w:r>
        <w:r w:rsidR="00AE0437">
          <w:rPr>
            <w:noProof/>
            <w:webHidden/>
          </w:rPr>
          <w:fldChar w:fldCharType="begin"/>
        </w:r>
        <w:r w:rsidR="00AE0437">
          <w:rPr>
            <w:noProof/>
            <w:webHidden/>
          </w:rPr>
          <w:instrText xml:space="preserve"> PAGEREF _Toc43810825 \h </w:instrText>
        </w:r>
        <w:r w:rsidR="00AE0437">
          <w:rPr>
            <w:noProof/>
            <w:webHidden/>
          </w:rPr>
        </w:r>
        <w:r w:rsidR="00AE0437">
          <w:rPr>
            <w:noProof/>
            <w:webHidden/>
          </w:rPr>
          <w:fldChar w:fldCharType="separate"/>
        </w:r>
        <w:r w:rsidR="00AE0437">
          <w:rPr>
            <w:noProof/>
            <w:webHidden/>
          </w:rPr>
          <w:t>8</w:t>
        </w:r>
        <w:r w:rsidR="00AE0437">
          <w:rPr>
            <w:noProof/>
            <w:webHidden/>
          </w:rPr>
          <w:fldChar w:fldCharType="end"/>
        </w:r>
      </w:hyperlink>
    </w:p>
    <w:p w14:paraId="3C1B2801" w14:textId="36704A8E" w:rsidR="00AE0437" w:rsidRDefault="00AF3A79">
      <w:pPr>
        <w:pStyle w:val="Inhopg1"/>
        <w:rPr>
          <w:rFonts w:asciiTheme="minorHAnsi" w:eastAsiaTheme="minorEastAsia" w:hAnsiTheme="minorHAnsi" w:cstheme="minorBidi"/>
          <w:bCs w:val="0"/>
          <w:caps w:val="0"/>
          <w:noProof/>
          <w:szCs w:val="22"/>
          <w:lang w:eastAsia="nl-BE"/>
        </w:rPr>
      </w:pPr>
      <w:hyperlink w:anchor="_Toc43810826" w:history="1">
        <w:r w:rsidR="00AE0437" w:rsidRPr="009E593C">
          <w:rPr>
            <w:rStyle w:val="Hyperlink"/>
            <w:rFonts w:cstheme="minorHAnsi"/>
            <w:noProof/>
          </w:rPr>
          <w:t>8.</w:t>
        </w:r>
        <w:r w:rsidR="00AE0437">
          <w:rPr>
            <w:rFonts w:asciiTheme="minorHAnsi" w:eastAsiaTheme="minorEastAsia" w:hAnsiTheme="minorHAnsi" w:cstheme="minorBidi"/>
            <w:bCs w:val="0"/>
            <w:caps w:val="0"/>
            <w:noProof/>
            <w:szCs w:val="22"/>
            <w:lang w:eastAsia="nl-BE"/>
          </w:rPr>
          <w:tab/>
        </w:r>
        <w:r w:rsidR="00AE0437" w:rsidRPr="009E593C">
          <w:rPr>
            <w:rStyle w:val="Hyperlink"/>
            <w:rFonts w:cstheme="minorHAnsi"/>
            <w:noProof/>
          </w:rPr>
          <w:t>Volgende Werkgroep</w:t>
        </w:r>
        <w:r w:rsidR="00AE0437">
          <w:rPr>
            <w:noProof/>
            <w:webHidden/>
          </w:rPr>
          <w:tab/>
        </w:r>
        <w:r w:rsidR="00AE0437">
          <w:rPr>
            <w:noProof/>
            <w:webHidden/>
          </w:rPr>
          <w:fldChar w:fldCharType="begin"/>
        </w:r>
        <w:r w:rsidR="00AE0437">
          <w:rPr>
            <w:noProof/>
            <w:webHidden/>
          </w:rPr>
          <w:instrText xml:space="preserve"> PAGEREF _Toc43810826 \h </w:instrText>
        </w:r>
        <w:r w:rsidR="00AE0437">
          <w:rPr>
            <w:noProof/>
            <w:webHidden/>
          </w:rPr>
        </w:r>
        <w:r w:rsidR="00AE0437">
          <w:rPr>
            <w:noProof/>
            <w:webHidden/>
          </w:rPr>
          <w:fldChar w:fldCharType="separate"/>
        </w:r>
        <w:r w:rsidR="00AE0437">
          <w:rPr>
            <w:noProof/>
            <w:webHidden/>
          </w:rPr>
          <w:t>8</w:t>
        </w:r>
        <w:r w:rsidR="00AE0437">
          <w:rPr>
            <w:noProof/>
            <w:webHidden/>
          </w:rPr>
          <w:fldChar w:fldCharType="end"/>
        </w:r>
      </w:hyperlink>
    </w:p>
    <w:p w14:paraId="7FB9E68C" w14:textId="389360B5" w:rsidR="002A274E" w:rsidRDefault="002A274E" w:rsidP="002A274E">
      <w:pPr>
        <w:pStyle w:val="Lijstalinea"/>
      </w:pPr>
      <w:r w:rsidRPr="00AF77B6">
        <w:fldChar w:fldCharType="end"/>
      </w:r>
    </w:p>
    <w:p w14:paraId="4E691226" w14:textId="1DBE7836" w:rsidR="0068286E" w:rsidRPr="00486059" w:rsidRDefault="0068286E" w:rsidP="00910D9E">
      <w:pPr>
        <w:pStyle w:val="Kop1Nieuw"/>
        <w:rPr>
          <w:rFonts w:asciiTheme="minorHAnsi" w:hAnsiTheme="minorHAnsi" w:cstheme="minorHAnsi"/>
        </w:rPr>
      </w:pPr>
      <w:bookmarkStart w:id="0" w:name="goedkeuring"/>
      <w:bookmarkStart w:id="1" w:name="_Toc43810805"/>
      <w:bookmarkEnd w:id="0"/>
      <w:r w:rsidRPr="00486059">
        <w:rPr>
          <w:rFonts w:asciiTheme="minorHAnsi" w:hAnsiTheme="minorHAnsi" w:cstheme="minorHAnsi"/>
        </w:rPr>
        <w:t>Goedkeuring v</w:t>
      </w:r>
      <w:r w:rsidR="00995F0C" w:rsidRPr="00486059">
        <w:rPr>
          <w:rFonts w:asciiTheme="minorHAnsi" w:hAnsiTheme="minorHAnsi" w:cstheme="minorHAnsi"/>
        </w:rPr>
        <w:t xml:space="preserve">erslag </w:t>
      </w:r>
      <w:r w:rsidRPr="00486059">
        <w:rPr>
          <w:rFonts w:asciiTheme="minorHAnsi" w:hAnsiTheme="minorHAnsi" w:cstheme="minorHAnsi"/>
        </w:rPr>
        <w:t>vorige werkgroep</w:t>
      </w:r>
      <w:r w:rsidR="002A274E">
        <w:rPr>
          <w:rFonts w:asciiTheme="minorHAnsi" w:hAnsiTheme="minorHAnsi" w:cstheme="minorHAnsi"/>
        </w:rPr>
        <w:t xml:space="preserve"> </w:t>
      </w:r>
      <w:r w:rsidR="00105787">
        <w:rPr>
          <w:rFonts w:asciiTheme="minorHAnsi" w:hAnsiTheme="minorHAnsi" w:cstheme="minorHAnsi"/>
        </w:rPr>
        <w:t>26 september</w:t>
      </w:r>
      <w:r w:rsidR="00DB58D5">
        <w:rPr>
          <w:rFonts w:asciiTheme="minorHAnsi" w:hAnsiTheme="minorHAnsi" w:cstheme="minorHAnsi"/>
        </w:rPr>
        <w:t xml:space="preserve"> </w:t>
      </w:r>
      <w:r w:rsidR="00910D9E" w:rsidRPr="00486059">
        <w:rPr>
          <w:rFonts w:asciiTheme="minorHAnsi" w:hAnsiTheme="minorHAnsi" w:cstheme="minorHAnsi"/>
        </w:rPr>
        <w:t>2019</w:t>
      </w:r>
      <w:bookmarkEnd w:id="1"/>
      <w:r w:rsidR="00995F0C" w:rsidRPr="00486059">
        <w:rPr>
          <w:rFonts w:asciiTheme="minorHAnsi" w:hAnsiTheme="minorHAnsi" w:cstheme="minorHAnsi"/>
        </w:rPr>
        <w:t xml:space="preserve"> </w:t>
      </w:r>
    </w:p>
    <w:p w14:paraId="7D415C7A" w14:textId="2F224DE9" w:rsidR="001C3CC5" w:rsidRPr="00486059" w:rsidRDefault="001C3CC5" w:rsidP="00910D9E">
      <w:pPr>
        <w:rPr>
          <w:rFonts w:asciiTheme="minorHAnsi" w:hAnsiTheme="minorHAnsi" w:cstheme="minorHAnsi"/>
        </w:rPr>
      </w:pPr>
      <w:r w:rsidRPr="00486059">
        <w:rPr>
          <w:rFonts w:asciiTheme="minorHAnsi" w:hAnsiTheme="minorHAnsi" w:cstheme="minorHAnsi"/>
        </w:rPr>
        <w:t>Het verslag wordt goedgekeurd.</w:t>
      </w:r>
    </w:p>
    <w:p w14:paraId="0CCB5309" w14:textId="3F292BAF" w:rsidR="001C3CC5" w:rsidRPr="00486059" w:rsidRDefault="001C3CC5" w:rsidP="00910D9E">
      <w:pPr>
        <w:rPr>
          <w:rFonts w:asciiTheme="minorHAnsi" w:hAnsiTheme="minorHAnsi" w:cstheme="minorHAnsi"/>
        </w:rPr>
      </w:pPr>
    </w:p>
    <w:p w14:paraId="098ED7A8" w14:textId="77777777" w:rsidR="0068286E" w:rsidRPr="00486059" w:rsidRDefault="0068286E" w:rsidP="00910D9E">
      <w:pPr>
        <w:rPr>
          <w:rFonts w:asciiTheme="minorHAnsi" w:hAnsiTheme="minorHAnsi" w:cstheme="minorHAnsi"/>
        </w:rPr>
      </w:pPr>
    </w:p>
    <w:p w14:paraId="5DCDEE51" w14:textId="13CFBDA7" w:rsidR="003547A7" w:rsidRPr="00486059" w:rsidRDefault="00A16303" w:rsidP="00910D9E">
      <w:pPr>
        <w:pStyle w:val="Kop1Nieuw"/>
        <w:rPr>
          <w:rFonts w:asciiTheme="minorHAnsi" w:hAnsiTheme="minorHAnsi" w:cstheme="minorHAnsi"/>
        </w:rPr>
      </w:pPr>
      <w:bookmarkStart w:id="2" w:name="onderwerpsontsluiting"/>
      <w:bookmarkStart w:id="3" w:name="_Toc43810806"/>
      <w:bookmarkEnd w:id="2"/>
      <w:r w:rsidRPr="00486059">
        <w:rPr>
          <w:rFonts w:asciiTheme="minorHAnsi" w:hAnsiTheme="minorHAnsi" w:cstheme="minorHAnsi"/>
        </w:rPr>
        <w:t>Onderwerpsontsluiting</w:t>
      </w:r>
      <w:bookmarkEnd w:id="3"/>
    </w:p>
    <w:p w14:paraId="7B802A02" w14:textId="241E7FA0" w:rsidR="00A16303" w:rsidRPr="00486059" w:rsidRDefault="00105787" w:rsidP="00910D9E">
      <w:pPr>
        <w:pStyle w:val="Kop2"/>
        <w:rPr>
          <w:rFonts w:asciiTheme="minorHAnsi" w:hAnsiTheme="minorHAnsi" w:cstheme="minorHAnsi"/>
          <w:lang w:eastAsia="nl-BE"/>
        </w:rPr>
      </w:pPr>
      <w:bookmarkStart w:id="4" w:name="_Genres"/>
      <w:bookmarkStart w:id="5" w:name="_Toc43810807"/>
      <w:bookmarkEnd w:id="4"/>
      <w:r>
        <w:rPr>
          <w:rFonts w:asciiTheme="minorHAnsi" w:hAnsiTheme="minorHAnsi" w:cstheme="minorHAnsi"/>
          <w:lang w:eastAsia="nl-BE"/>
        </w:rPr>
        <w:t>Vormge</w:t>
      </w:r>
      <w:r w:rsidR="00910D9E" w:rsidRPr="00486059">
        <w:rPr>
          <w:rFonts w:asciiTheme="minorHAnsi" w:hAnsiTheme="minorHAnsi" w:cstheme="minorHAnsi"/>
          <w:lang w:eastAsia="nl-BE"/>
        </w:rPr>
        <w:t>nres</w:t>
      </w:r>
      <w:bookmarkEnd w:id="5"/>
      <w:r w:rsidR="005029E7">
        <w:rPr>
          <w:rFonts w:asciiTheme="minorHAnsi" w:hAnsiTheme="minorHAnsi" w:cstheme="minorHAnsi"/>
          <w:lang w:eastAsia="nl-BE"/>
        </w:rPr>
        <w:t xml:space="preserve"> </w:t>
      </w:r>
    </w:p>
    <w:p w14:paraId="45D26A34" w14:textId="6E3DA6A8" w:rsidR="004B3BFD" w:rsidRDefault="004B3BFD" w:rsidP="004B3BFD">
      <w:pPr>
        <w:rPr>
          <w:rFonts w:asciiTheme="minorHAnsi" w:hAnsiTheme="minorHAnsi" w:cstheme="minorHAnsi"/>
          <w:lang w:eastAsia="nl-BE"/>
        </w:rPr>
      </w:pPr>
      <w:bookmarkStart w:id="6" w:name="_2.1.1_Mythen,_sagen"/>
      <w:bookmarkEnd w:id="6"/>
      <w:r>
        <w:rPr>
          <w:rFonts w:asciiTheme="minorHAnsi" w:hAnsiTheme="minorHAnsi" w:cstheme="minorHAnsi"/>
          <w:lang w:eastAsia="nl-BE"/>
        </w:rPr>
        <w:t>Zodra</w:t>
      </w:r>
      <w:r w:rsidR="00000E03">
        <w:rPr>
          <w:rFonts w:asciiTheme="minorHAnsi" w:hAnsiTheme="minorHAnsi" w:cstheme="minorHAnsi"/>
          <w:lang w:eastAsia="nl-BE"/>
        </w:rPr>
        <w:t xml:space="preserve"> alle bibliotheken zijn</w:t>
      </w:r>
      <w:r>
        <w:rPr>
          <w:rFonts w:asciiTheme="minorHAnsi" w:hAnsiTheme="minorHAnsi" w:cstheme="minorHAnsi"/>
          <w:lang w:eastAsia="nl-BE"/>
        </w:rPr>
        <w:t xml:space="preserve"> overgeschakeld op het Eengemaakt Bibliotheeksysteem </w:t>
      </w:r>
      <w:r w:rsidR="00000E03">
        <w:rPr>
          <w:rFonts w:asciiTheme="minorHAnsi" w:hAnsiTheme="minorHAnsi" w:cstheme="minorHAnsi"/>
          <w:lang w:eastAsia="nl-BE"/>
        </w:rPr>
        <w:t>willen</w:t>
      </w:r>
      <w:r>
        <w:rPr>
          <w:rFonts w:asciiTheme="minorHAnsi" w:hAnsiTheme="minorHAnsi" w:cstheme="minorHAnsi"/>
          <w:lang w:eastAsia="nl-BE"/>
        </w:rPr>
        <w:t xml:space="preserve"> we ook ‘eengemaakte genres voor jeugd en volwassen fictie’</w:t>
      </w:r>
      <w:r w:rsidR="00000E03">
        <w:rPr>
          <w:rFonts w:asciiTheme="minorHAnsi" w:hAnsiTheme="minorHAnsi" w:cstheme="minorHAnsi"/>
          <w:lang w:eastAsia="nl-BE"/>
        </w:rPr>
        <w:t xml:space="preserve"> introduceren</w:t>
      </w:r>
      <w:r>
        <w:rPr>
          <w:rFonts w:asciiTheme="minorHAnsi" w:hAnsiTheme="minorHAnsi" w:cstheme="minorHAnsi"/>
          <w:lang w:eastAsia="nl-BE"/>
        </w:rPr>
        <w:t xml:space="preserve">. </w:t>
      </w:r>
      <w:r w:rsidR="00000E03">
        <w:rPr>
          <w:rFonts w:asciiTheme="minorHAnsi" w:hAnsiTheme="minorHAnsi" w:cstheme="minorHAnsi"/>
          <w:lang w:eastAsia="nl-BE"/>
        </w:rPr>
        <w:t xml:space="preserve">We willen dat stapsgewijs doen. </w:t>
      </w:r>
      <w:r w:rsidR="00000E03">
        <w:rPr>
          <w:rFonts w:asciiTheme="minorHAnsi" w:hAnsiTheme="minorHAnsi" w:cstheme="minorHAnsi"/>
          <w:lang w:eastAsia="nl-BE"/>
        </w:rPr>
        <w:lastRenderedPageBreak/>
        <w:t>Daarom</w:t>
      </w:r>
      <w:r>
        <w:rPr>
          <w:rFonts w:asciiTheme="minorHAnsi" w:hAnsiTheme="minorHAnsi" w:cstheme="minorHAnsi"/>
          <w:lang w:eastAsia="nl-BE"/>
        </w:rPr>
        <w:t xml:space="preserve"> stelt Annika voor om </w:t>
      </w:r>
      <w:r w:rsidR="00000E03">
        <w:rPr>
          <w:rFonts w:asciiTheme="minorHAnsi" w:hAnsiTheme="minorHAnsi" w:cstheme="minorHAnsi"/>
          <w:lang w:eastAsia="nl-BE"/>
        </w:rPr>
        <w:t xml:space="preserve">in deze fase al </w:t>
      </w:r>
      <w:r>
        <w:rPr>
          <w:rFonts w:asciiTheme="minorHAnsi" w:hAnsiTheme="minorHAnsi" w:cstheme="minorHAnsi"/>
          <w:lang w:eastAsia="nl-BE"/>
        </w:rPr>
        <w:t xml:space="preserve">de lijst met mogelijke vormgenres te bekijken met de werkgroepen en die vormgenres al in gebruik te nemen. De afstemming </w:t>
      </w:r>
      <w:r w:rsidR="00000E03">
        <w:rPr>
          <w:rFonts w:asciiTheme="minorHAnsi" w:hAnsiTheme="minorHAnsi" w:cstheme="minorHAnsi"/>
          <w:lang w:eastAsia="nl-BE"/>
        </w:rPr>
        <w:t xml:space="preserve">van de andere genres zou dan in de volgende </w:t>
      </w:r>
      <w:r>
        <w:rPr>
          <w:rFonts w:asciiTheme="minorHAnsi" w:hAnsiTheme="minorHAnsi" w:cstheme="minorHAnsi"/>
          <w:lang w:eastAsia="nl-BE"/>
        </w:rPr>
        <w:t xml:space="preserve">maanden kunnen gebeuren in een Werkgroep Eengemaakte Genrelijst die overkoepelend is voor jeugd en volwassen fictie. </w:t>
      </w:r>
    </w:p>
    <w:p w14:paraId="6DA85933" w14:textId="77777777" w:rsidR="004B3BFD" w:rsidRDefault="004B3BFD" w:rsidP="004B3BFD">
      <w:pPr>
        <w:rPr>
          <w:rFonts w:asciiTheme="minorHAnsi" w:hAnsiTheme="minorHAnsi" w:cstheme="minorHAnsi"/>
          <w:lang w:eastAsia="nl-BE"/>
        </w:rPr>
      </w:pPr>
    </w:p>
    <w:p w14:paraId="7F2C023F" w14:textId="427C915A" w:rsidR="004B3BFD" w:rsidRDefault="004B3BFD" w:rsidP="004B3BFD">
      <w:pPr>
        <w:rPr>
          <w:rFonts w:asciiTheme="minorHAnsi" w:hAnsiTheme="minorHAnsi" w:cstheme="minorHAnsi"/>
          <w:lang w:eastAsia="nl-BE"/>
        </w:rPr>
      </w:pPr>
      <w:r>
        <w:rPr>
          <w:rFonts w:asciiTheme="minorHAnsi" w:hAnsiTheme="minorHAnsi" w:cstheme="minorHAnsi"/>
          <w:lang w:eastAsia="nl-BE"/>
        </w:rPr>
        <w:t xml:space="preserve">Nieuwe vormgenres (die toegevoegd zouden worden aan de </w:t>
      </w:r>
      <w:hyperlink r:id="rId8" w:history="1">
        <w:r w:rsidRPr="004B3BFD">
          <w:rPr>
            <w:rStyle w:val="Hyperlink"/>
            <w:rFonts w:asciiTheme="minorHAnsi" w:hAnsiTheme="minorHAnsi" w:cstheme="minorHAnsi"/>
            <w:lang w:eastAsia="nl-BE"/>
          </w:rPr>
          <w:t>reeds bestaande lijst met vormgenres</w:t>
        </w:r>
      </w:hyperlink>
      <w:r>
        <w:rPr>
          <w:rFonts w:asciiTheme="minorHAnsi" w:hAnsiTheme="minorHAnsi" w:cstheme="minorHAnsi"/>
          <w:lang w:eastAsia="nl-BE"/>
        </w:rPr>
        <w:t xml:space="preserve">) zijn de volgende: </w:t>
      </w:r>
    </w:p>
    <w:p w14:paraId="028A0A60" w14:textId="77777777" w:rsidR="004B3BFD" w:rsidRDefault="004B3BFD" w:rsidP="004B3BFD">
      <w:pPr>
        <w:rPr>
          <w:rFonts w:asciiTheme="minorHAnsi" w:hAnsiTheme="minorHAnsi" w:cstheme="minorHAnsi"/>
          <w:lang w:eastAsia="nl-BE"/>
        </w:rPr>
      </w:pPr>
    </w:p>
    <w:tbl>
      <w:tblPr>
        <w:tblW w:w="9047" w:type="dxa"/>
        <w:tblCellMar>
          <w:left w:w="0" w:type="dxa"/>
          <w:right w:w="0" w:type="dxa"/>
        </w:tblCellMar>
        <w:tblLook w:val="04A0" w:firstRow="1" w:lastRow="0" w:firstColumn="1" w:lastColumn="0" w:noHBand="0" w:noVBand="1"/>
      </w:tblPr>
      <w:tblGrid>
        <w:gridCol w:w="1736"/>
        <w:gridCol w:w="1881"/>
        <w:gridCol w:w="1084"/>
        <w:gridCol w:w="1239"/>
        <w:gridCol w:w="1149"/>
        <w:gridCol w:w="1958"/>
      </w:tblGrid>
      <w:tr w:rsidR="004B3BFD" w:rsidRPr="004B3BFD" w14:paraId="4F3358F1" w14:textId="77777777" w:rsidTr="004B3BFD">
        <w:trPr>
          <w:trHeight w:val="285"/>
        </w:trPr>
        <w:tc>
          <w:tcPr>
            <w:tcW w:w="0" w:type="auto"/>
            <w:tcBorders>
              <w:top w:val="single" w:sz="12" w:space="0" w:color="CCCCCC"/>
              <w:left w:val="single" w:sz="12" w:space="0" w:color="CCCCCC"/>
              <w:bottom w:val="single" w:sz="12" w:space="0" w:color="CCCCCC"/>
              <w:right w:val="single" w:sz="12" w:space="0" w:color="CCCCCC"/>
            </w:tcBorders>
            <w:shd w:val="clear" w:color="auto" w:fill="C9DAF8"/>
            <w:tcMar>
              <w:top w:w="0" w:type="dxa"/>
              <w:left w:w="45" w:type="dxa"/>
              <w:bottom w:w="0" w:type="dxa"/>
              <w:right w:w="45" w:type="dxa"/>
            </w:tcMar>
            <w:vAlign w:val="bottom"/>
            <w:hideMark/>
          </w:tcPr>
          <w:p w14:paraId="5EAC75C6" w14:textId="77777777" w:rsidR="004B3BFD" w:rsidRPr="004B3BFD" w:rsidRDefault="004B3BFD" w:rsidP="004B3BFD">
            <w:pPr>
              <w:rPr>
                <w:rFonts w:ascii="Arial" w:hAnsi="Arial" w:cs="Arial"/>
                <w:b/>
                <w:bCs/>
                <w:sz w:val="20"/>
                <w:szCs w:val="20"/>
                <w:lang w:eastAsia="nl-BE"/>
              </w:rPr>
            </w:pPr>
            <w:r w:rsidRPr="004B3BFD">
              <w:rPr>
                <w:rFonts w:ascii="Arial" w:hAnsi="Arial" w:cs="Arial"/>
                <w:b/>
                <w:bCs/>
                <w:color w:val="000000"/>
                <w:sz w:val="20"/>
                <w:szCs w:val="20"/>
                <w:lang w:eastAsia="nl-BE"/>
              </w:rPr>
              <w:t>genre /</w:t>
            </w:r>
            <w:r w:rsidRPr="004B3BFD">
              <w:rPr>
                <w:rFonts w:ascii="Arial" w:hAnsi="Arial" w:cs="Arial"/>
                <w:b/>
                <w:bCs/>
                <w:i/>
                <w:iCs/>
                <w:color w:val="000000"/>
                <w:sz w:val="20"/>
                <w:szCs w:val="20"/>
                <w:lang w:eastAsia="nl-BE"/>
              </w:rPr>
              <w:t xml:space="preserve"> vormgenre</w:t>
            </w:r>
          </w:p>
        </w:tc>
        <w:tc>
          <w:tcPr>
            <w:tcW w:w="0" w:type="auto"/>
            <w:tcBorders>
              <w:top w:val="single" w:sz="12" w:space="0" w:color="CCCCCC"/>
              <w:left w:val="single" w:sz="6" w:space="0" w:color="CCCCCC"/>
              <w:bottom w:val="single" w:sz="12" w:space="0" w:color="CCCCCC"/>
              <w:right w:val="single" w:sz="12" w:space="0" w:color="CCCCCC"/>
            </w:tcBorders>
            <w:shd w:val="clear" w:color="auto" w:fill="C9DAF8"/>
            <w:tcMar>
              <w:top w:w="0" w:type="dxa"/>
              <w:left w:w="45" w:type="dxa"/>
              <w:bottom w:w="0" w:type="dxa"/>
              <w:right w:w="45" w:type="dxa"/>
            </w:tcMar>
            <w:vAlign w:val="bottom"/>
            <w:hideMark/>
          </w:tcPr>
          <w:p w14:paraId="192F1D8D" w14:textId="77777777" w:rsidR="004B3BFD" w:rsidRPr="004B3BFD" w:rsidRDefault="004B3BFD" w:rsidP="004B3BFD">
            <w:pPr>
              <w:jc w:val="center"/>
              <w:rPr>
                <w:rFonts w:ascii="Arial" w:hAnsi="Arial" w:cs="Arial"/>
                <w:b/>
                <w:bCs/>
                <w:sz w:val="20"/>
                <w:szCs w:val="20"/>
                <w:lang w:eastAsia="nl-BE"/>
              </w:rPr>
            </w:pPr>
            <w:r w:rsidRPr="004B3BFD">
              <w:rPr>
                <w:rFonts w:ascii="Arial" w:hAnsi="Arial" w:cs="Arial"/>
                <w:b/>
                <w:bCs/>
                <w:sz w:val="20"/>
                <w:szCs w:val="20"/>
                <w:lang w:eastAsia="nl-BE"/>
              </w:rPr>
              <w:t>etiketverwoording</w:t>
            </w:r>
          </w:p>
        </w:tc>
        <w:tc>
          <w:tcPr>
            <w:tcW w:w="0" w:type="auto"/>
            <w:tcBorders>
              <w:top w:val="single" w:sz="12" w:space="0" w:color="CCCCCC"/>
              <w:left w:val="single" w:sz="6" w:space="0" w:color="CCCCCC"/>
              <w:bottom w:val="single" w:sz="12" w:space="0" w:color="CCCCCC"/>
              <w:right w:val="single" w:sz="12" w:space="0" w:color="CCCCCC"/>
            </w:tcBorders>
            <w:shd w:val="clear" w:color="auto" w:fill="C9DAF8"/>
            <w:tcMar>
              <w:top w:w="0" w:type="dxa"/>
              <w:left w:w="45" w:type="dxa"/>
              <w:bottom w:w="0" w:type="dxa"/>
              <w:right w:w="45" w:type="dxa"/>
            </w:tcMar>
            <w:vAlign w:val="bottom"/>
            <w:hideMark/>
          </w:tcPr>
          <w:p w14:paraId="3F8D5DEC" w14:textId="77777777" w:rsidR="004B3BFD" w:rsidRPr="004B3BFD" w:rsidRDefault="004B3BFD" w:rsidP="004B3BFD">
            <w:pPr>
              <w:rPr>
                <w:rFonts w:ascii="Arial" w:hAnsi="Arial" w:cs="Arial"/>
                <w:b/>
                <w:bCs/>
                <w:sz w:val="20"/>
                <w:szCs w:val="20"/>
                <w:lang w:eastAsia="nl-BE"/>
              </w:rPr>
            </w:pPr>
            <w:r w:rsidRPr="004B3BFD">
              <w:rPr>
                <w:rFonts w:ascii="Arial" w:hAnsi="Arial" w:cs="Arial"/>
                <w:b/>
                <w:bCs/>
                <w:sz w:val="20"/>
                <w:szCs w:val="20"/>
                <w:lang w:eastAsia="nl-BE"/>
              </w:rPr>
              <w:t>materiaal</w:t>
            </w:r>
          </w:p>
        </w:tc>
        <w:tc>
          <w:tcPr>
            <w:tcW w:w="0" w:type="auto"/>
            <w:tcBorders>
              <w:top w:val="single" w:sz="12" w:space="0" w:color="CCCCCC"/>
              <w:left w:val="single" w:sz="6" w:space="0" w:color="CCCCCC"/>
              <w:bottom w:val="single" w:sz="12" w:space="0" w:color="CCCCCC"/>
              <w:right w:val="single" w:sz="12" w:space="0" w:color="CCCCCC"/>
            </w:tcBorders>
            <w:shd w:val="clear" w:color="auto" w:fill="C9DAF8"/>
            <w:tcMar>
              <w:top w:w="0" w:type="dxa"/>
              <w:left w:w="45" w:type="dxa"/>
              <w:bottom w:w="0" w:type="dxa"/>
              <w:right w:w="45" w:type="dxa"/>
            </w:tcMar>
            <w:vAlign w:val="bottom"/>
            <w:hideMark/>
          </w:tcPr>
          <w:p w14:paraId="2D590D50" w14:textId="77777777" w:rsidR="004B3BFD" w:rsidRPr="004B3BFD" w:rsidRDefault="004B3BFD" w:rsidP="004B3BFD">
            <w:pPr>
              <w:rPr>
                <w:rFonts w:ascii="Arial" w:hAnsi="Arial" w:cs="Arial"/>
                <w:b/>
                <w:bCs/>
                <w:sz w:val="20"/>
                <w:szCs w:val="20"/>
                <w:lang w:eastAsia="nl-BE"/>
              </w:rPr>
            </w:pPr>
            <w:r w:rsidRPr="004B3BFD">
              <w:rPr>
                <w:rFonts w:ascii="Arial" w:hAnsi="Arial" w:cs="Arial"/>
                <w:b/>
                <w:bCs/>
                <w:sz w:val="20"/>
                <w:szCs w:val="20"/>
                <w:lang w:eastAsia="nl-BE"/>
              </w:rPr>
              <w:t>voorstel doelgroep</w:t>
            </w:r>
          </w:p>
        </w:tc>
        <w:tc>
          <w:tcPr>
            <w:tcW w:w="0" w:type="auto"/>
            <w:tcBorders>
              <w:top w:val="single" w:sz="12" w:space="0" w:color="CCCCCC"/>
              <w:left w:val="single" w:sz="6" w:space="0" w:color="CCCCCC"/>
              <w:bottom w:val="single" w:sz="12" w:space="0" w:color="CCCCCC"/>
              <w:right w:val="single" w:sz="6" w:space="0" w:color="000000"/>
            </w:tcBorders>
            <w:shd w:val="clear" w:color="auto" w:fill="C9DAF8"/>
            <w:tcMar>
              <w:top w:w="0" w:type="dxa"/>
              <w:left w:w="45" w:type="dxa"/>
              <w:bottom w:w="0" w:type="dxa"/>
              <w:right w:w="45" w:type="dxa"/>
            </w:tcMar>
            <w:vAlign w:val="bottom"/>
            <w:hideMark/>
          </w:tcPr>
          <w:p w14:paraId="4C608317" w14:textId="77777777" w:rsidR="004B3BFD" w:rsidRPr="004B3BFD" w:rsidRDefault="004B3BFD" w:rsidP="004B3BFD">
            <w:pPr>
              <w:rPr>
                <w:rFonts w:ascii="Arial" w:hAnsi="Arial" w:cs="Arial"/>
                <w:b/>
                <w:bCs/>
                <w:sz w:val="20"/>
                <w:szCs w:val="20"/>
                <w:lang w:eastAsia="nl-BE"/>
              </w:rPr>
            </w:pPr>
            <w:r w:rsidRPr="004B3BFD">
              <w:rPr>
                <w:rFonts w:ascii="Arial" w:hAnsi="Arial" w:cs="Arial"/>
                <w:b/>
                <w:bCs/>
                <w:sz w:val="20"/>
                <w:szCs w:val="20"/>
                <w:lang w:eastAsia="nl-BE"/>
              </w:rPr>
              <w:t>mogelijk literair type</w:t>
            </w:r>
          </w:p>
        </w:tc>
        <w:tc>
          <w:tcPr>
            <w:tcW w:w="0" w:type="auto"/>
            <w:tcBorders>
              <w:top w:val="single" w:sz="6" w:space="0" w:color="000000"/>
              <w:left w:val="single" w:sz="6" w:space="0" w:color="CCCCCC"/>
              <w:bottom w:val="single" w:sz="6" w:space="0" w:color="000000"/>
              <w:right w:val="single" w:sz="6" w:space="0" w:color="000000"/>
            </w:tcBorders>
            <w:shd w:val="clear" w:color="auto" w:fill="C9DAF8"/>
            <w:tcMar>
              <w:top w:w="0" w:type="dxa"/>
              <w:left w:w="45" w:type="dxa"/>
              <w:bottom w:w="0" w:type="dxa"/>
              <w:right w:w="45" w:type="dxa"/>
            </w:tcMar>
            <w:vAlign w:val="bottom"/>
            <w:hideMark/>
          </w:tcPr>
          <w:p w14:paraId="2D91D8B5" w14:textId="77777777" w:rsidR="004B3BFD" w:rsidRPr="004B3BFD" w:rsidRDefault="004B3BFD" w:rsidP="004B3BFD">
            <w:pPr>
              <w:rPr>
                <w:rFonts w:ascii="Arial" w:hAnsi="Arial" w:cs="Arial"/>
                <w:b/>
                <w:bCs/>
                <w:sz w:val="20"/>
                <w:szCs w:val="20"/>
                <w:lang w:eastAsia="nl-BE"/>
              </w:rPr>
            </w:pPr>
            <w:r w:rsidRPr="004B3BFD">
              <w:rPr>
                <w:rFonts w:ascii="Arial" w:hAnsi="Arial" w:cs="Arial"/>
                <w:b/>
                <w:bCs/>
                <w:sz w:val="20"/>
                <w:szCs w:val="20"/>
                <w:lang w:eastAsia="nl-BE"/>
              </w:rPr>
              <w:t>opmerkingen</w:t>
            </w:r>
          </w:p>
        </w:tc>
      </w:tr>
      <w:tr w:rsidR="004B3BFD" w:rsidRPr="004B3BFD" w14:paraId="695D7B60" w14:textId="77777777" w:rsidTr="004B3BFD">
        <w:trPr>
          <w:trHeight w:val="285"/>
        </w:trPr>
        <w:tc>
          <w:tcPr>
            <w:tcW w:w="0" w:type="auto"/>
            <w:tcBorders>
              <w:top w:val="single" w:sz="6" w:space="0" w:color="CCCCCC"/>
              <w:left w:val="single" w:sz="12" w:space="0" w:color="CCCCCC"/>
              <w:bottom w:val="single" w:sz="12" w:space="0" w:color="CCCCCC"/>
              <w:right w:val="single" w:sz="12" w:space="0" w:color="CCCCCC"/>
            </w:tcBorders>
            <w:tcMar>
              <w:top w:w="0" w:type="dxa"/>
              <w:left w:w="45" w:type="dxa"/>
              <w:bottom w:w="0" w:type="dxa"/>
              <w:right w:w="45" w:type="dxa"/>
            </w:tcMar>
            <w:vAlign w:val="bottom"/>
            <w:hideMark/>
          </w:tcPr>
          <w:p w14:paraId="7FE7F06F" w14:textId="77777777" w:rsidR="004B3BFD" w:rsidRPr="004B3BFD" w:rsidRDefault="004B3BFD" w:rsidP="004B3BFD">
            <w:pPr>
              <w:rPr>
                <w:rFonts w:ascii="Arial" w:hAnsi="Arial" w:cs="Arial"/>
                <w:i/>
                <w:iCs/>
                <w:sz w:val="20"/>
                <w:szCs w:val="20"/>
                <w:lang w:eastAsia="nl-BE"/>
              </w:rPr>
            </w:pPr>
            <w:r w:rsidRPr="004B3BFD">
              <w:rPr>
                <w:rFonts w:ascii="Arial" w:hAnsi="Arial" w:cs="Arial"/>
                <w:i/>
                <w:iCs/>
                <w:sz w:val="20"/>
                <w:szCs w:val="20"/>
                <w:lang w:eastAsia="nl-BE"/>
              </w:rPr>
              <w:t>Bloemlezingen</w:t>
            </w:r>
          </w:p>
        </w:tc>
        <w:tc>
          <w:tcPr>
            <w:tcW w:w="0" w:type="auto"/>
            <w:tcBorders>
              <w:top w:val="single" w:sz="6" w:space="0" w:color="CCCCCC"/>
              <w:left w:val="single" w:sz="6" w:space="0" w:color="CCCCCC"/>
              <w:bottom w:val="single" w:sz="12" w:space="0" w:color="CCCCCC"/>
              <w:right w:val="single" w:sz="12" w:space="0" w:color="CCCCCC"/>
            </w:tcBorders>
            <w:tcMar>
              <w:top w:w="0" w:type="dxa"/>
              <w:left w:w="45" w:type="dxa"/>
              <w:bottom w:w="0" w:type="dxa"/>
              <w:right w:w="45" w:type="dxa"/>
            </w:tcMar>
            <w:vAlign w:val="bottom"/>
            <w:hideMark/>
          </w:tcPr>
          <w:p w14:paraId="7FFFDF30" w14:textId="77777777" w:rsidR="004B3BFD" w:rsidRPr="004B3BFD" w:rsidRDefault="004B3BFD" w:rsidP="004B3BFD">
            <w:pPr>
              <w:rPr>
                <w:rFonts w:ascii="Arial" w:hAnsi="Arial" w:cs="Arial"/>
                <w:i/>
                <w:iCs/>
                <w:sz w:val="20"/>
                <w:szCs w:val="20"/>
                <w:lang w:eastAsia="nl-BE"/>
              </w:rPr>
            </w:pPr>
          </w:p>
        </w:tc>
        <w:tc>
          <w:tcPr>
            <w:tcW w:w="0" w:type="auto"/>
            <w:tcBorders>
              <w:top w:val="single" w:sz="6" w:space="0" w:color="CCCCCC"/>
              <w:left w:val="single" w:sz="6" w:space="0" w:color="CCCCCC"/>
              <w:bottom w:val="single" w:sz="12" w:space="0" w:color="CCCCCC"/>
              <w:right w:val="single" w:sz="12" w:space="0" w:color="CCCCCC"/>
            </w:tcBorders>
            <w:tcMar>
              <w:top w:w="0" w:type="dxa"/>
              <w:left w:w="45" w:type="dxa"/>
              <w:bottom w:w="0" w:type="dxa"/>
              <w:right w:w="45" w:type="dxa"/>
            </w:tcMar>
            <w:vAlign w:val="bottom"/>
            <w:hideMark/>
          </w:tcPr>
          <w:p w14:paraId="162220DD" w14:textId="77777777" w:rsidR="004B3BFD" w:rsidRPr="004B3BFD" w:rsidRDefault="004B3BFD" w:rsidP="004B3BFD">
            <w:pPr>
              <w:rPr>
                <w:rFonts w:cs="Calibri"/>
                <w:szCs w:val="22"/>
                <w:lang w:eastAsia="nl-BE"/>
              </w:rPr>
            </w:pPr>
            <w:r w:rsidRPr="004B3BFD">
              <w:rPr>
                <w:rFonts w:cs="Calibri"/>
                <w:szCs w:val="22"/>
                <w:lang w:eastAsia="nl-BE"/>
              </w:rPr>
              <w:t>tekst</w:t>
            </w:r>
          </w:p>
        </w:tc>
        <w:tc>
          <w:tcPr>
            <w:tcW w:w="0" w:type="auto"/>
            <w:tcBorders>
              <w:top w:val="single" w:sz="6" w:space="0" w:color="CCCCCC"/>
              <w:left w:val="single" w:sz="6" w:space="0" w:color="CCCCCC"/>
              <w:bottom w:val="single" w:sz="12" w:space="0" w:color="CCCCCC"/>
              <w:right w:val="single" w:sz="12" w:space="0" w:color="CCCCCC"/>
            </w:tcBorders>
            <w:tcMar>
              <w:top w:w="0" w:type="dxa"/>
              <w:left w:w="45" w:type="dxa"/>
              <w:bottom w:w="0" w:type="dxa"/>
              <w:right w:w="45" w:type="dxa"/>
            </w:tcMar>
            <w:vAlign w:val="bottom"/>
            <w:hideMark/>
          </w:tcPr>
          <w:p w14:paraId="36536B78" w14:textId="77777777" w:rsidR="004B3BFD" w:rsidRPr="004B3BFD" w:rsidRDefault="004B3BFD" w:rsidP="004B3BFD">
            <w:pPr>
              <w:rPr>
                <w:rFonts w:cs="Calibri"/>
                <w:szCs w:val="22"/>
                <w:lang w:eastAsia="nl-BE"/>
              </w:rPr>
            </w:pPr>
            <w:r w:rsidRPr="004B3BFD">
              <w:rPr>
                <w:rFonts w:cs="Calibri"/>
                <w:szCs w:val="22"/>
                <w:lang w:eastAsia="nl-BE"/>
              </w:rPr>
              <w:t>alle</w:t>
            </w:r>
          </w:p>
        </w:tc>
        <w:tc>
          <w:tcPr>
            <w:tcW w:w="0" w:type="auto"/>
            <w:tcBorders>
              <w:top w:val="single" w:sz="6" w:space="0" w:color="CCCCCC"/>
              <w:left w:val="single" w:sz="6" w:space="0" w:color="CCCCCC"/>
              <w:bottom w:val="single" w:sz="12" w:space="0" w:color="CCCCCC"/>
              <w:right w:val="single" w:sz="6" w:space="0" w:color="000000"/>
            </w:tcBorders>
            <w:tcMar>
              <w:top w:w="0" w:type="dxa"/>
              <w:left w:w="45" w:type="dxa"/>
              <w:bottom w:w="0" w:type="dxa"/>
              <w:right w:w="45" w:type="dxa"/>
            </w:tcMar>
            <w:vAlign w:val="bottom"/>
            <w:hideMark/>
          </w:tcPr>
          <w:p w14:paraId="394EA260" w14:textId="77777777" w:rsidR="004B3BFD" w:rsidRPr="004B3BFD" w:rsidRDefault="004B3BFD" w:rsidP="004B3BFD">
            <w:pPr>
              <w:rPr>
                <w:rFonts w:ascii="Arial" w:hAnsi="Arial" w:cs="Arial"/>
                <w:sz w:val="20"/>
                <w:szCs w:val="20"/>
                <w:lang w:eastAsia="nl-BE"/>
              </w:rPr>
            </w:pPr>
            <w:r w:rsidRPr="004B3BFD">
              <w:rPr>
                <w:rFonts w:ascii="Arial" w:hAnsi="Arial" w:cs="Arial"/>
                <w:sz w:val="20"/>
                <w:szCs w:val="20"/>
                <w:lang w:eastAsia="nl-BE"/>
              </w:rPr>
              <w:t>F en NF</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8B8172B" w14:textId="77777777" w:rsidR="004B3BFD" w:rsidRPr="004B3BFD" w:rsidRDefault="004B3BFD" w:rsidP="004B3BFD">
            <w:pPr>
              <w:rPr>
                <w:rFonts w:ascii="Arial" w:hAnsi="Arial" w:cs="Arial"/>
                <w:color w:val="000000"/>
                <w:sz w:val="20"/>
                <w:szCs w:val="20"/>
                <w:lang w:eastAsia="nl-BE"/>
              </w:rPr>
            </w:pPr>
            <w:r w:rsidRPr="004B3BFD">
              <w:rPr>
                <w:rFonts w:ascii="Arial" w:hAnsi="Arial" w:cs="Arial"/>
                <w:color w:val="000000"/>
                <w:sz w:val="20"/>
                <w:szCs w:val="20"/>
                <w:lang w:eastAsia="nl-BE"/>
              </w:rPr>
              <w:t>Vormgenre</w:t>
            </w:r>
          </w:p>
        </w:tc>
      </w:tr>
      <w:tr w:rsidR="004B3BFD" w:rsidRPr="004B3BFD" w14:paraId="6DC7D84C" w14:textId="77777777" w:rsidTr="000A22BC">
        <w:trPr>
          <w:trHeight w:val="285"/>
        </w:trPr>
        <w:tc>
          <w:tcPr>
            <w:tcW w:w="0" w:type="auto"/>
            <w:tcBorders>
              <w:top w:val="single" w:sz="6" w:space="0" w:color="CCCCCC"/>
              <w:left w:val="single" w:sz="12" w:space="0" w:color="CCCCCC"/>
              <w:bottom w:val="single" w:sz="12" w:space="0" w:color="CCCCCC"/>
              <w:right w:val="single" w:sz="12" w:space="0" w:color="CCCCCC"/>
            </w:tcBorders>
            <w:shd w:val="clear" w:color="auto" w:fill="auto"/>
            <w:tcMar>
              <w:top w:w="0" w:type="dxa"/>
              <w:left w:w="45" w:type="dxa"/>
              <w:bottom w:w="0" w:type="dxa"/>
              <w:right w:w="45" w:type="dxa"/>
            </w:tcMar>
            <w:vAlign w:val="bottom"/>
            <w:hideMark/>
          </w:tcPr>
          <w:p w14:paraId="4252F8E7" w14:textId="77777777" w:rsidR="004B3BFD" w:rsidRPr="004B3BFD" w:rsidRDefault="004B3BFD" w:rsidP="004B3BFD">
            <w:pPr>
              <w:rPr>
                <w:rFonts w:ascii="Arial" w:hAnsi="Arial" w:cs="Arial"/>
                <w:i/>
                <w:iCs/>
                <w:sz w:val="20"/>
                <w:szCs w:val="20"/>
                <w:lang w:eastAsia="nl-BE"/>
              </w:rPr>
            </w:pPr>
            <w:r w:rsidRPr="004B3BFD">
              <w:rPr>
                <w:rFonts w:ascii="Arial" w:hAnsi="Arial" w:cs="Arial"/>
                <w:i/>
                <w:iCs/>
                <w:sz w:val="20"/>
                <w:szCs w:val="20"/>
                <w:lang w:eastAsia="nl-BE"/>
              </w:rPr>
              <w:t>Brieven</w:t>
            </w:r>
          </w:p>
        </w:tc>
        <w:tc>
          <w:tcPr>
            <w:tcW w:w="0" w:type="auto"/>
            <w:tcBorders>
              <w:top w:val="single" w:sz="6" w:space="0" w:color="CCCCCC"/>
              <w:left w:val="single" w:sz="6" w:space="0" w:color="CCCCCC"/>
              <w:bottom w:val="single" w:sz="12" w:space="0" w:color="CCCCCC"/>
              <w:right w:val="single" w:sz="12" w:space="0" w:color="CCCCCC"/>
            </w:tcBorders>
            <w:tcMar>
              <w:top w:w="0" w:type="dxa"/>
              <w:left w:w="45" w:type="dxa"/>
              <w:bottom w:w="0" w:type="dxa"/>
              <w:right w:w="45" w:type="dxa"/>
            </w:tcMar>
            <w:vAlign w:val="bottom"/>
            <w:hideMark/>
          </w:tcPr>
          <w:p w14:paraId="04238665" w14:textId="77777777" w:rsidR="004B3BFD" w:rsidRPr="004B3BFD" w:rsidRDefault="004B3BFD" w:rsidP="004B3BFD">
            <w:pPr>
              <w:rPr>
                <w:rFonts w:ascii="Arial" w:hAnsi="Arial" w:cs="Arial"/>
                <w:i/>
                <w:iCs/>
                <w:sz w:val="20"/>
                <w:szCs w:val="20"/>
                <w:lang w:eastAsia="nl-BE"/>
              </w:rPr>
            </w:pPr>
          </w:p>
        </w:tc>
        <w:tc>
          <w:tcPr>
            <w:tcW w:w="0" w:type="auto"/>
            <w:tcBorders>
              <w:top w:val="single" w:sz="6" w:space="0" w:color="CCCCCC"/>
              <w:left w:val="single" w:sz="6" w:space="0" w:color="CCCCCC"/>
              <w:bottom w:val="single" w:sz="12" w:space="0" w:color="CCCCCC"/>
              <w:right w:val="single" w:sz="12" w:space="0" w:color="CCCCCC"/>
            </w:tcBorders>
            <w:tcMar>
              <w:top w:w="0" w:type="dxa"/>
              <w:left w:w="45" w:type="dxa"/>
              <w:bottom w:w="0" w:type="dxa"/>
              <w:right w:w="45" w:type="dxa"/>
            </w:tcMar>
            <w:vAlign w:val="bottom"/>
            <w:hideMark/>
          </w:tcPr>
          <w:p w14:paraId="61E78750" w14:textId="77777777" w:rsidR="004B3BFD" w:rsidRPr="004B3BFD" w:rsidRDefault="004B3BFD" w:rsidP="004B3BFD">
            <w:pPr>
              <w:rPr>
                <w:rFonts w:cs="Calibri"/>
                <w:szCs w:val="22"/>
                <w:lang w:eastAsia="nl-BE"/>
              </w:rPr>
            </w:pPr>
            <w:r w:rsidRPr="004B3BFD">
              <w:rPr>
                <w:rFonts w:cs="Calibri"/>
                <w:szCs w:val="22"/>
                <w:lang w:eastAsia="nl-BE"/>
              </w:rPr>
              <w:t>tekst</w:t>
            </w:r>
          </w:p>
        </w:tc>
        <w:tc>
          <w:tcPr>
            <w:tcW w:w="0" w:type="auto"/>
            <w:tcBorders>
              <w:top w:val="single" w:sz="6" w:space="0" w:color="CCCCCC"/>
              <w:left w:val="single" w:sz="6" w:space="0" w:color="CCCCCC"/>
              <w:bottom w:val="single" w:sz="12" w:space="0" w:color="CCCCCC"/>
              <w:right w:val="single" w:sz="12" w:space="0" w:color="CCCCCC"/>
            </w:tcBorders>
            <w:tcMar>
              <w:top w:w="0" w:type="dxa"/>
              <w:left w:w="45" w:type="dxa"/>
              <w:bottom w:w="0" w:type="dxa"/>
              <w:right w:w="45" w:type="dxa"/>
            </w:tcMar>
            <w:vAlign w:val="bottom"/>
            <w:hideMark/>
          </w:tcPr>
          <w:p w14:paraId="0A3EF1DD" w14:textId="3BB844FE" w:rsidR="004B3BFD" w:rsidRPr="004B3BFD" w:rsidRDefault="00170321" w:rsidP="004B3BFD">
            <w:pPr>
              <w:rPr>
                <w:rFonts w:cs="Calibri"/>
                <w:szCs w:val="22"/>
                <w:lang w:eastAsia="nl-BE"/>
              </w:rPr>
            </w:pPr>
            <w:r>
              <w:rPr>
                <w:rFonts w:cs="Calibri"/>
                <w:szCs w:val="22"/>
                <w:lang w:eastAsia="nl-BE"/>
              </w:rPr>
              <w:t>alle</w:t>
            </w:r>
          </w:p>
        </w:tc>
        <w:tc>
          <w:tcPr>
            <w:tcW w:w="0" w:type="auto"/>
            <w:tcBorders>
              <w:top w:val="single" w:sz="6" w:space="0" w:color="CCCCCC"/>
              <w:left w:val="single" w:sz="6" w:space="0" w:color="CCCCCC"/>
              <w:bottom w:val="single" w:sz="12" w:space="0" w:color="CCCCCC"/>
              <w:right w:val="single" w:sz="6" w:space="0" w:color="000000"/>
            </w:tcBorders>
            <w:tcMar>
              <w:top w:w="0" w:type="dxa"/>
              <w:left w:w="45" w:type="dxa"/>
              <w:bottom w:w="0" w:type="dxa"/>
              <w:right w:w="45" w:type="dxa"/>
            </w:tcMar>
            <w:vAlign w:val="bottom"/>
            <w:hideMark/>
          </w:tcPr>
          <w:p w14:paraId="2BD1710C" w14:textId="77777777" w:rsidR="004B3BFD" w:rsidRPr="004B3BFD" w:rsidRDefault="004B3BFD" w:rsidP="004B3BFD">
            <w:pPr>
              <w:rPr>
                <w:rFonts w:ascii="Arial" w:hAnsi="Arial" w:cs="Arial"/>
                <w:sz w:val="20"/>
                <w:szCs w:val="20"/>
                <w:lang w:eastAsia="nl-BE"/>
              </w:rPr>
            </w:pPr>
            <w:r w:rsidRPr="004B3BFD">
              <w:rPr>
                <w:rFonts w:ascii="Arial" w:hAnsi="Arial" w:cs="Arial"/>
                <w:sz w:val="20"/>
                <w:szCs w:val="20"/>
                <w:lang w:eastAsia="nl-BE"/>
              </w:rPr>
              <w:t>F en NF</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CEA90F5" w14:textId="43705616" w:rsidR="004B3BFD" w:rsidRPr="004B3BFD" w:rsidRDefault="003C70D3" w:rsidP="003C70D3">
            <w:pPr>
              <w:rPr>
                <w:rFonts w:ascii="Arial" w:hAnsi="Arial" w:cs="Arial"/>
                <w:sz w:val="20"/>
                <w:szCs w:val="20"/>
                <w:lang w:eastAsia="nl-BE"/>
              </w:rPr>
            </w:pPr>
            <w:r>
              <w:rPr>
                <w:rFonts w:ascii="Arial" w:hAnsi="Arial" w:cs="Arial"/>
                <w:sz w:val="20"/>
                <w:szCs w:val="20"/>
                <w:lang w:eastAsia="nl-BE"/>
              </w:rPr>
              <w:t>Vormgenre</w:t>
            </w:r>
          </w:p>
        </w:tc>
      </w:tr>
      <w:tr w:rsidR="004B3BFD" w:rsidRPr="004B3BFD" w14:paraId="275BA60A" w14:textId="77777777" w:rsidTr="004B3BFD">
        <w:trPr>
          <w:trHeight w:val="285"/>
        </w:trPr>
        <w:tc>
          <w:tcPr>
            <w:tcW w:w="0" w:type="auto"/>
            <w:tcBorders>
              <w:top w:val="single" w:sz="6" w:space="0" w:color="CCCCCC"/>
              <w:left w:val="single" w:sz="12" w:space="0" w:color="CCCCCC"/>
              <w:bottom w:val="single" w:sz="12" w:space="0" w:color="CCCCCC"/>
              <w:right w:val="single" w:sz="12" w:space="0" w:color="CCCCCC"/>
            </w:tcBorders>
            <w:tcMar>
              <w:top w:w="0" w:type="dxa"/>
              <w:left w:w="45" w:type="dxa"/>
              <w:bottom w:w="0" w:type="dxa"/>
              <w:right w:w="45" w:type="dxa"/>
            </w:tcMar>
            <w:vAlign w:val="bottom"/>
            <w:hideMark/>
          </w:tcPr>
          <w:p w14:paraId="26C1DEE3" w14:textId="77777777" w:rsidR="004B3BFD" w:rsidRPr="004B3BFD" w:rsidRDefault="004B3BFD" w:rsidP="004B3BFD">
            <w:pPr>
              <w:rPr>
                <w:rFonts w:ascii="Arial" w:hAnsi="Arial" w:cs="Arial"/>
                <w:i/>
                <w:iCs/>
                <w:sz w:val="20"/>
                <w:szCs w:val="20"/>
                <w:lang w:eastAsia="nl-BE"/>
              </w:rPr>
            </w:pPr>
            <w:r w:rsidRPr="004B3BFD">
              <w:rPr>
                <w:rFonts w:ascii="Arial" w:hAnsi="Arial" w:cs="Arial"/>
                <w:i/>
                <w:iCs/>
                <w:sz w:val="20"/>
                <w:szCs w:val="20"/>
                <w:lang w:eastAsia="nl-BE"/>
              </w:rPr>
              <w:t>Columns</w:t>
            </w:r>
          </w:p>
        </w:tc>
        <w:tc>
          <w:tcPr>
            <w:tcW w:w="0" w:type="auto"/>
            <w:tcBorders>
              <w:top w:val="single" w:sz="6" w:space="0" w:color="CCCCCC"/>
              <w:left w:val="single" w:sz="6" w:space="0" w:color="CCCCCC"/>
              <w:bottom w:val="single" w:sz="12" w:space="0" w:color="CCCCCC"/>
              <w:right w:val="single" w:sz="12" w:space="0" w:color="CCCCCC"/>
            </w:tcBorders>
            <w:tcMar>
              <w:top w:w="0" w:type="dxa"/>
              <w:left w:w="45" w:type="dxa"/>
              <w:bottom w:w="0" w:type="dxa"/>
              <w:right w:w="45" w:type="dxa"/>
            </w:tcMar>
            <w:vAlign w:val="bottom"/>
            <w:hideMark/>
          </w:tcPr>
          <w:p w14:paraId="769066EE" w14:textId="77777777" w:rsidR="004B3BFD" w:rsidRPr="004B3BFD" w:rsidRDefault="004B3BFD" w:rsidP="004B3BFD">
            <w:pPr>
              <w:rPr>
                <w:rFonts w:ascii="Arial" w:hAnsi="Arial" w:cs="Arial"/>
                <w:i/>
                <w:iCs/>
                <w:sz w:val="20"/>
                <w:szCs w:val="20"/>
                <w:lang w:eastAsia="nl-BE"/>
              </w:rPr>
            </w:pPr>
          </w:p>
        </w:tc>
        <w:tc>
          <w:tcPr>
            <w:tcW w:w="0" w:type="auto"/>
            <w:tcBorders>
              <w:top w:val="single" w:sz="6" w:space="0" w:color="CCCCCC"/>
              <w:left w:val="single" w:sz="6" w:space="0" w:color="CCCCCC"/>
              <w:bottom w:val="single" w:sz="12" w:space="0" w:color="CCCCCC"/>
              <w:right w:val="single" w:sz="12" w:space="0" w:color="CCCCCC"/>
            </w:tcBorders>
            <w:tcMar>
              <w:top w:w="0" w:type="dxa"/>
              <w:left w:w="45" w:type="dxa"/>
              <w:bottom w:w="0" w:type="dxa"/>
              <w:right w:w="45" w:type="dxa"/>
            </w:tcMar>
            <w:vAlign w:val="bottom"/>
            <w:hideMark/>
          </w:tcPr>
          <w:p w14:paraId="1CC9A8B5" w14:textId="77777777" w:rsidR="004B3BFD" w:rsidRPr="004B3BFD" w:rsidRDefault="004B3BFD" w:rsidP="004B3BFD">
            <w:pPr>
              <w:rPr>
                <w:rFonts w:cs="Calibri"/>
                <w:szCs w:val="22"/>
                <w:lang w:eastAsia="nl-BE"/>
              </w:rPr>
            </w:pPr>
            <w:r w:rsidRPr="004B3BFD">
              <w:rPr>
                <w:rFonts w:cs="Calibri"/>
                <w:szCs w:val="22"/>
                <w:lang w:eastAsia="nl-BE"/>
              </w:rPr>
              <w:t>tekst</w:t>
            </w:r>
          </w:p>
        </w:tc>
        <w:tc>
          <w:tcPr>
            <w:tcW w:w="0" w:type="auto"/>
            <w:tcBorders>
              <w:top w:val="single" w:sz="6" w:space="0" w:color="CCCCCC"/>
              <w:left w:val="single" w:sz="6" w:space="0" w:color="CCCCCC"/>
              <w:bottom w:val="single" w:sz="12" w:space="0" w:color="CCCCCC"/>
              <w:right w:val="single" w:sz="12" w:space="0" w:color="CCCCCC"/>
            </w:tcBorders>
            <w:tcMar>
              <w:top w:w="0" w:type="dxa"/>
              <w:left w:w="45" w:type="dxa"/>
              <w:bottom w:w="0" w:type="dxa"/>
              <w:right w:w="45" w:type="dxa"/>
            </w:tcMar>
            <w:vAlign w:val="bottom"/>
            <w:hideMark/>
          </w:tcPr>
          <w:p w14:paraId="7F59DF1F" w14:textId="77777777" w:rsidR="004B3BFD" w:rsidRPr="004B3BFD" w:rsidRDefault="004B3BFD" w:rsidP="004B3BFD">
            <w:pPr>
              <w:rPr>
                <w:rFonts w:cs="Calibri"/>
                <w:szCs w:val="22"/>
                <w:lang w:eastAsia="nl-BE"/>
              </w:rPr>
            </w:pPr>
            <w:r w:rsidRPr="004B3BFD">
              <w:rPr>
                <w:rFonts w:cs="Calibri"/>
                <w:szCs w:val="22"/>
                <w:lang w:eastAsia="nl-BE"/>
              </w:rPr>
              <w:t>alle</w:t>
            </w:r>
          </w:p>
        </w:tc>
        <w:tc>
          <w:tcPr>
            <w:tcW w:w="0" w:type="auto"/>
            <w:tcBorders>
              <w:top w:val="single" w:sz="6" w:space="0" w:color="CCCCCC"/>
              <w:left w:val="single" w:sz="6" w:space="0" w:color="CCCCCC"/>
              <w:bottom w:val="single" w:sz="12" w:space="0" w:color="CCCCCC"/>
              <w:right w:val="single" w:sz="6" w:space="0" w:color="000000"/>
            </w:tcBorders>
            <w:tcMar>
              <w:top w:w="0" w:type="dxa"/>
              <w:left w:w="45" w:type="dxa"/>
              <w:bottom w:w="0" w:type="dxa"/>
              <w:right w:w="45" w:type="dxa"/>
            </w:tcMar>
            <w:vAlign w:val="bottom"/>
            <w:hideMark/>
          </w:tcPr>
          <w:p w14:paraId="35D1B162" w14:textId="77777777" w:rsidR="004B3BFD" w:rsidRPr="004B3BFD" w:rsidRDefault="004B3BFD" w:rsidP="004B3BFD">
            <w:pPr>
              <w:rPr>
                <w:rFonts w:ascii="Arial" w:hAnsi="Arial" w:cs="Arial"/>
                <w:sz w:val="20"/>
                <w:szCs w:val="20"/>
                <w:lang w:eastAsia="nl-BE"/>
              </w:rPr>
            </w:pPr>
            <w:r w:rsidRPr="004B3BFD">
              <w:rPr>
                <w:rFonts w:ascii="Arial" w:hAnsi="Arial" w:cs="Arial"/>
                <w:sz w:val="20"/>
                <w:szCs w:val="20"/>
                <w:lang w:eastAsia="nl-BE"/>
              </w:rPr>
              <w:t>F en NF</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488EBFAA" w14:textId="77777777" w:rsidR="004B3BFD" w:rsidRPr="004B3BFD" w:rsidRDefault="004B3BFD" w:rsidP="004B3BFD">
            <w:pPr>
              <w:rPr>
                <w:rFonts w:ascii="Arial" w:hAnsi="Arial" w:cs="Arial"/>
                <w:color w:val="000000"/>
                <w:sz w:val="20"/>
                <w:szCs w:val="20"/>
                <w:lang w:eastAsia="nl-BE"/>
              </w:rPr>
            </w:pPr>
            <w:r w:rsidRPr="004B3BFD">
              <w:rPr>
                <w:rFonts w:ascii="Arial" w:hAnsi="Arial" w:cs="Arial"/>
                <w:color w:val="000000"/>
                <w:sz w:val="20"/>
                <w:szCs w:val="20"/>
                <w:lang w:eastAsia="nl-BE"/>
              </w:rPr>
              <w:t>Vormgenre</w:t>
            </w:r>
          </w:p>
        </w:tc>
      </w:tr>
      <w:tr w:rsidR="004B3BFD" w:rsidRPr="004B3BFD" w14:paraId="574B4533" w14:textId="77777777" w:rsidTr="004B3BFD">
        <w:trPr>
          <w:trHeight w:val="285"/>
        </w:trPr>
        <w:tc>
          <w:tcPr>
            <w:tcW w:w="0" w:type="auto"/>
            <w:tcBorders>
              <w:top w:val="single" w:sz="6" w:space="0" w:color="CCCCCC"/>
              <w:left w:val="single" w:sz="12" w:space="0" w:color="CCCCCC"/>
              <w:bottom w:val="single" w:sz="12" w:space="0" w:color="CCCCCC"/>
              <w:right w:val="single" w:sz="12" w:space="0" w:color="CCCCCC"/>
            </w:tcBorders>
            <w:tcMar>
              <w:top w:w="0" w:type="dxa"/>
              <w:left w:w="45" w:type="dxa"/>
              <w:bottom w:w="0" w:type="dxa"/>
              <w:right w:w="45" w:type="dxa"/>
            </w:tcMar>
            <w:vAlign w:val="bottom"/>
            <w:hideMark/>
          </w:tcPr>
          <w:p w14:paraId="01FD99D7" w14:textId="77777777" w:rsidR="004B3BFD" w:rsidRPr="004B3BFD" w:rsidRDefault="004B3BFD" w:rsidP="004B3BFD">
            <w:pPr>
              <w:rPr>
                <w:rFonts w:ascii="Arial" w:hAnsi="Arial" w:cs="Arial"/>
                <w:i/>
                <w:iCs/>
                <w:sz w:val="20"/>
                <w:szCs w:val="20"/>
                <w:lang w:eastAsia="nl-BE"/>
              </w:rPr>
            </w:pPr>
            <w:r w:rsidRPr="004B3BFD">
              <w:rPr>
                <w:rFonts w:ascii="Arial" w:hAnsi="Arial" w:cs="Arial"/>
                <w:i/>
                <w:iCs/>
                <w:sz w:val="20"/>
                <w:szCs w:val="20"/>
                <w:lang w:eastAsia="nl-BE"/>
              </w:rPr>
              <w:t>Cursiefjes</w:t>
            </w:r>
          </w:p>
        </w:tc>
        <w:tc>
          <w:tcPr>
            <w:tcW w:w="0" w:type="auto"/>
            <w:tcBorders>
              <w:top w:val="single" w:sz="6" w:space="0" w:color="CCCCCC"/>
              <w:left w:val="single" w:sz="6" w:space="0" w:color="CCCCCC"/>
              <w:bottom w:val="single" w:sz="12" w:space="0" w:color="CCCCCC"/>
              <w:right w:val="single" w:sz="12" w:space="0" w:color="CCCCCC"/>
            </w:tcBorders>
            <w:tcMar>
              <w:top w:w="0" w:type="dxa"/>
              <w:left w:w="45" w:type="dxa"/>
              <w:bottom w:w="0" w:type="dxa"/>
              <w:right w:w="45" w:type="dxa"/>
            </w:tcMar>
            <w:vAlign w:val="bottom"/>
            <w:hideMark/>
          </w:tcPr>
          <w:p w14:paraId="7903762A" w14:textId="77777777" w:rsidR="004B3BFD" w:rsidRPr="004B3BFD" w:rsidRDefault="004B3BFD" w:rsidP="004B3BFD">
            <w:pPr>
              <w:rPr>
                <w:rFonts w:ascii="Arial" w:hAnsi="Arial" w:cs="Arial"/>
                <w:i/>
                <w:iCs/>
                <w:sz w:val="20"/>
                <w:szCs w:val="20"/>
                <w:lang w:eastAsia="nl-BE"/>
              </w:rPr>
            </w:pPr>
          </w:p>
        </w:tc>
        <w:tc>
          <w:tcPr>
            <w:tcW w:w="0" w:type="auto"/>
            <w:tcBorders>
              <w:top w:val="single" w:sz="6" w:space="0" w:color="CCCCCC"/>
              <w:left w:val="single" w:sz="6" w:space="0" w:color="CCCCCC"/>
              <w:bottom w:val="single" w:sz="12" w:space="0" w:color="CCCCCC"/>
              <w:right w:val="single" w:sz="12" w:space="0" w:color="CCCCCC"/>
            </w:tcBorders>
            <w:tcMar>
              <w:top w:w="0" w:type="dxa"/>
              <w:left w:w="45" w:type="dxa"/>
              <w:bottom w:w="0" w:type="dxa"/>
              <w:right w:w="45" w:type="dxa"/>
            </w:tcMar>
            <w:vAlign w:val="bottom"/>
            <w:hideMark/>
          </w:tcPr>
          <w:p w14:paraId="14D917C8" w14:textId="77777777" w:rsidR="004B3BFD" w:rsidRPr="004B3BFD" w:rsidRDefault="004B3BFD" w:rsidP="004B3BFD">
            <w:pPr>
              <w:rPr>
                <w:rFonts w:cs="Calibri"/>
                <w:szCs w:val="22"/>
                <w:lang w:eastAsia="nl-BE"/>
              </w:rPr>
            </w:pPr>
            <w:r w:rsidRPr="004B3BFD">
              <w:rPr>
                <w:rFonts w:cs="Calibri"/>
                <w:szCs w:val="22"/>
                <w:lang w:eastAsia="nl-BE"/>
              </w:rPr>
              <w:t>tekst</w:t>
            </w:r>
          </w:p>
        </w:tc>
        <w:tc>
          <w:tcPr>
            <w:tcW w:w="0" w:type="auto"/>
            <w:tcBorders>
              <w:top w:val="single" w:sz="6" w:space="0" w:color="CCCCCC"/>
              <w:left w:val="single" w:sz="6" w:space="0" w:color="CCCCCC"/>
              <w:bottom w:val="single" w:sz="12" w:space="0" w:color="CCCCCC"/>
              <w:right w:val="single" w:sz="12" w:space="0" w:color="CCCCCC"/>
            </w:tcBorders>
            <w:tcMar>
              <w:top w:w="0" w:type="dxa"/>
              <w:left w:w="45" w:type="dxa"/>
              <w:bottom w:w="0" w:type="dxa"/>
              <w:right w:w="45" w:type="dxa"/>
            </w:tcMar>
            <w:vAlign w:val="bottom"/>
            <w:hideMark/>
          </w:tcPr>
          <w:p w14:paraId="67721B10" w14:textId="77777777" w:rsidR="004B3BFD" w:rsidRPr="004B3BFD" w:rsidRDefault="004B3BFD" w:rsidP="004B3BFD">
            <w:pPr>
              <w:rPr>
                <w:rFonts w:cs="Calibri"/>
                <w:szCs w:val="22"/>
                <w:lang w:eastAsia="nl-BE"/>
              </w:rPr>
            </w:pPr>
            <w:r w:rsidRPr="004B3BFD">
              <w:rPr>
                <w:rFonts w:cs="Calibri"/>
                <w:szCs w:val="22"/>
                <w:lang w:eastAsia="nl-BE"/>
              </w:rPr>
              <w:t>alle</w:t>
            </w:r>
          </w:p>
        </w:tc>
        <w:tc>
          <w:tcPr>
            <w:tcW w:w="0" w:type="auto"/>
            <w:tcBorders>
              <w:top w:val="single" w:sz="6" w:space="0" w:color="CCCCCC"/>
              <w:left w:val="single" w:sz="6" w:space="0" w:color="CCCCCC"/>
              <w:bottom w:val="single" w:sz="12" w:space="0" w:color="CCCCCC"/>
              <w:right w:val="single" w:sz="6" w:space="0" w:color="000000"/>
            </w:tcBorders>
            <w:tcMar>
              <w:top w:w="0" w:type="dxa"/>
              <w:left w:w="45" w:type="dxa"/>
              <w:bottom w:w="0" w:type="dxa"/>
              <w:right w:w="45" w:type="dxa"/>
            </w:tcMar>
            <w:vAlign w:val="bottom"/>
            <w:hideMark/>
          </w:tcPr>
          <w:p w14:paraId="1F8512A0" w14:textId="77777777" w:rsidR="004B3BFD" w:rsidRPr="004B3BFD" w:rsidRDefault="004B3BFD" w:rsidP="004B3BFD">
            <w:pPr>
              <w:rPr>
                <w:rFonts w:ascii="Arial" w:hAnsi="Arial" w:cs="Arial"/>
                <w:sz w:val="20"/>
                <w:szCs w:val="20"/>
                <w:lang w:eastAsia="nl-BE"/>
              </w:rPr>
            </w:pPr>
            <w:r w:rsidRPr="004B3BFD">
              <w:rPr>
                <w:rFonts w:ascii="Arial" w:hAnsi="Arial" w:cs="Arial"/>
                <w:sz w:val="20"/>
                <w:szCs w:val="20"/>
                <w:lang w:eastAsia="nl-BE"/>
              </w:rPr>
              <w:t>F en NF</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4F28477C" w14:textId="77777777" w:rsidR="004B3BFD" w:rsidRPr="004B3BFD" w:rsidRDefault="004B3BFD" w:rsidP="004B3BFD">
            <w:pPr>
              <w:rPr>
                <w:rFonts w:ascii="Arial" w:hAnsi="Arial" w:cs="Arial"/>
                <w:color w:val="000000"/>
                <w:sz w:val="20"/>
                <w:szCs w:val="20"/>
                <w:lang w:eastAsia="nl-BE"/>
              </w:rPr>
            </w:pPr>
            <w:r w:rsidRPr="004B3BFD">
              <w:rPr>
                <w:rFonts w:ascii="Arial" w:hAnsi="Arial" w:cs="Arial"/>
                <w:color w:val="000000"/>
                <w:sz w:val="20"/>
                <w:szCs w:val="20"/>
                <w:lang w:eastAsia="nl-BE"/>
              </w:rPr>
              <w:t>Vormgenre</w:t>
            </w:r>
          </w:p>
        </w:tc>
      </w:tr>
      <w:tr w:rsidR="004B3BFD" w:rsidRPr="004B3BFD" w14:paraId="4CB7F96A" w14:textId="77777777" w:rsidTr="004B3BFD">
        <w:trPr>
          <w:trHeight w:val="285"/>
        </w:trPr>
        <w:tc>
          <w:tcPr>
            <w:tcW w:w="0" w:type="auto"/>
            <w:tcBorders>
              <w:top w:val="single" w:sz="6" w:space="0" w:color="CCCCCC"/>
              <w:left w:val="single" w:sz="12" w:space="0" w:color="CCCCCC"/>
              <w:bottom w:val="single" w:sz="12" w:space="0" w:color="CCCCCC"/>
              <w:right w:val="single" w:sz="12" w:space="0" w:color="CCCCCC"/>
            </w:tcBorders>
            <w:tcMar>
              <w:top w:w="0" w:type="dxa"/>
              <w:left w:w="45" w:type="dxa"/>
              <w:bottom w:w="0" w:type="dxa"/>
              <w:right w:w="45" w:type="dxa"/>
            </w:tcMar>
            <w:vAlign w:val="bottom"/>
            <w:hideMark/>
          </w:tcPr>
          <w:p w14:paraId="7DAA979B" w14:textId="77777777" w:rsidR="004B3BFD" w:rsidRPr="004B3BFD" w:rsidRDefault="004B3BFD" w:rsidP="004B3BFD">
            <w:pPr>
              <w:rPr>
                <w:rFonts w:ascii="Arial" w:hAnsi="Arial" w:cs="Arial"/>
                <w:i/>
                <w:iCs/>
                <w:sz w:val="20"/>
                <w:szCs w:val="20"/>
                <w:lang w:eastAsia="nl-BE"/>
              </w:rPr>
            </w:pPr>
            <w:r w:rsidRPr="004B3BFD">
              <w:rPr>
                <w:rFonts w:ascii="Arial" w:hAnsi="Arial" w:cs="Arial"/>
                <w:i/>
                <w:iCs/>
                <w:sz w:val="20"/>
                <w:szCs w:val="20"/>
                <w:lang w:eastAsia="nl-BE"/>
              </w:rPr>
              <w:t>Dialogen</w:t>
            </w:r>
          </w:p>
        </w:tc>
        <w:tc>
          <w:tcPr>
            <w:tcW w:w="0" w:type="auto"/>
            <w:tcBorders>
              <w:top w:val="single" w:sz="6" w:space="0" w:color="CCCCCC"/>
              <w:left w:val="single" w:sz="6" w:space="0" w:color="CCCCCC"/>
              <w:bottom w:val="single" w:sz="12" w:space="0" w:color="CCCCCC"/>
              <w:right w:val="single" w:sz="12" w:space="0" w:color="CCCCCC"/>
            </w:tcBorders>
            <w:tcMar>
              <w:top w:w="0" w:type="dxa"/>
              <w:left w:w="45" w:type="dxa"/>
              <w:bottom w:w="0" w:type="dxa"/>
              <w:right w:w="45" w:type="dxa"/>
            </w:tcMar>
            <w:vAlign w:val="bottom"/>
            <w:hideMark/>
          </w:tcPr>
          <w:p w14:paraId="14870C99" w14:textId="77777777" w:rsidR="004B3BFD" w:rsidRPr="004B3BFD" w:rsidRDefault="004B3BFD" w:rsidP="004B3BFD">
            <w:pPr>
              <w:rPr>
                <w:rFonts w:ascii="Arial" w:hAnsi="Arial" w:cs="Arial"/>
                <w:i/>
                <w:iCs/>
                <w:sz w:val="20"/>
                <w:szCs w:val="20"/>
                <w:lang w:eastAsia="nl-BE"/>
              </w:rPr>
            </w:pPr>
          </w:p>
        </w:tc>
        <w:tc>
          <w:tcPr>
            <w:tcW w:w="0" w:type="auto"/>
            <w:tcBorders>
              <w:top w:val="single" w:sz="6" w:space="0" w:color="CCCCCC"/>
              <w:left w:val="single" w:sz="6" w:space="0" w:color="CCCCCC"/>
              <w:bottom w:val="single" w:sz="12" w:space="0" w:color="CCCCCC"/>
              <w:right w:val="single" w:sz="12" w:space="0" w:color="CCCCCC"/>
            </w:tcBorders>
            <w:tcMar>
              <w:top w:w="0" w:type="dxa"/>
              <w:left w:w="45" w:type="dxa"/>
              <w:bottom w:w="0" w:type="dxa"/>
              <w:right w:w="45" w:type="dxa"/>
            </w:tcMar>
            <w:vAlign w:val="bottom"/>
            <w:hideMark/>
          </w:tcPr>
          <w:p w14:paraId="1BFB03A7" w14:textId="77777777" w:rsidR="004B3BFD" w:rsidRPr="004B3BFD" w:rsidRDefault="004B3BFD" w:rsidP="004B3BFD">
            <w:pPr>
              <w:rPr>
                <w:rFonts w:cs="Calibri"/>
                <w:szCs w:val="22"/>
                <w:lang w:eastAsia="nl-BE"/>
              </w:rPr>
            </w:pPr>
            <w:r w:rsidRPr="004B3BFD">
              <w:rPr>
                <w:rFonts w:cs="Calibri"/>
                <w:szCs w:val="22"/>
                <w:lang w:eastAsia="nl-BE"/>
              </w:rPr>
              <w:t>tekst</w:t>
            </w:r>
          </w:p>
        </w:tc>
        <w:tc>
          <w:tcPr>
            <w:tcW w:w="0" w:type="auto"/>
            <w:tcBorders>
              <w:top w:val="single" w:sz="6" w:space="0" w:color="CCCCCC"/>
              <w:left w:val="single" w:sz="6" w:space="0" w:color="CCCCCC"/>
              <w:bottom w:val="single" w:sz="12" w:space="0" w:color="CCCCCC"/>
              <w:right w:val="single" w:sz="12" w:space="0" w:color="CCCCCC"/>
            </w:tcBorders>
            <w:tcMar>
              <w:top w:w="0" w:type="dxa"/>
              <w:left w:w="45" w:type="dxa"/>
              <w:bottom w:w="0" w:type="dxa"/>
              <w:right w:w="45" w:type="dxa"/>
            </w:tcMar>
            <w:vAlign w:val="bottom"/>
            <w:hideMark/>
          </w:tcPr>
          <w:p w14:paraId="07C7EEBE" w14:textId="77777777" w:rsidR="004B3BFD" w:rsidRPr="004B3BFD" w:rsidRDefault="004B3BFD" w:rsidP="004B3BFD">
            <w:pPr>
              <w:rPr>
                <w:rFonts w:cs="Calibri"/>
                <w:szCs w:val="22"/>
                <w:lang w:eastAsia="nl-BE"/>
              </w:rPr>
            </w:pPr>
            <w:r w:rsidRPr="004B3BFD">
              <w:rPr>
                <w:rFonts w:cs="Calibri"/>
                <w:szCs w:val="22"/>
                <w:lang w:eastAsia="nl-BE"/>
              </w:rPr>
              <w:t>alle</w:t>
            </w:r>
          </w:p>
        </w:tc>
        <w:tc>
          <w:tcPr>
            <w:tcW w:w="0" w:type="auto"/>
            <w:tcBorders>
              <w:top w:val="single" w:sz="6" w:space="0" w:color="CCCCCC"/>
              <w:left w:val="single" w:sz="6" w:space="0" w:color="CCCCCC"/>
              <w:bottom w:val="single" w:sz="12" w:space="0" w:color="CCCCCC"/>
              <w:right w:val="single" w:sz="6" w:space="0" w:color="000000"/>
            </w:tcBorders>
            <w:tcMar>
              <w:top w:w="0" w:type="dxa"/>
              <w:left w:w="45" w:type="dxa"/>
              <w:bottom w:w="0" w:type="dxa"/>
              <w:right w:w="45" w:type="dxa"/>
            </w:tcMar>
            <w:vAlign w:val="bottom"/>
            <w:hideMark/>
          </w:tcPr>
          <w:p w14:paraId="1C1EB708" w14:textId="77777777" w:rsidR="004B3BFD" w:rsidRPr="004B3BFD" w:rsidRDefault="004B3BFD" w:rsidP="004B3BFD">
            <w:pPr>
              <w:rPr>
                <w:rFonts w:ascii="Arial" w:hAnsi="Arial" w:cs="Arial"/>
                <w:sz w:val="20"/>
                <w:szCs w:val="20"/>
                <w:lang w:eastAsia="nl-BE"/>
              </w:rPr>
            </w:pPr>
            <w:r w:rsidRPr="004B3BFD">
              <w:rPr>
                <w:rFonts w:ascii="Arial" w:hAnsi="Arial" w:cs="Arial"/>
                <w:sz w:val="20"/>
                <w:szCs w:val="20"/>
                <w:lang w:eastAsia="nl-BE"/>
              </w:rPr>
              <w:t>F en NF</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16076BC" w14:textId="77777777" w:rsidR="004B3BFD" w:rsidRPr="004B3BFD" w:rsidRDefault="004B3BFD" w:rsidP="004B3BFD">
            <w:pPr>
              <w:rPr>
                <w:rFonts w:ascii="Arial" w:hAnsi="Arial" w:cs="Arial"/>
                <w:sz w:val="20"/>
                <w:szCs w:val="20"/>
                <w:lang w:eastAsia="nl-BE"/>
              </w:rPr>
            </w:pPr>
            <w:r w:rsidRPr="004B3BFD">
              <w:rPr>
                <w:rFonts w:ascii="Arial" w:hAnsi="Arial" w:cs="Arial"/>
                <w:sz w:val="20"/>
                <w:szCs w:val="20"/>
                <w:lang w:eastAsia="nl-BE"/>
              </w:rPr>
              <w:t xml:space="preserve">Vormgenre ; ook </w:t>
            </w:r>
            <w:proofErr w:type="spellStart"/>
            <w:r w:rsidRPr="004B3BFD">
              <w:rPr>
                <w:rFonts w:ascii="Arial" w:hAnsi="Arial" w:cs="Arial"/>
                <w:sz w:val="20"/>
                <w:szCs w:val="20"/>
                <w:lang w:eastAsia="nl-BE"/>
              </w:rPr>
              <w:t>subgenre</w:t>
            </w:r>
            <w:proofErr w:type="spellEnd"/>
            <w:r w:rsidRPr="004B3BFD">
              <w:rPr>
                <w:rFonts w:ascii="Arial" w:hAnsi="Arial" w:cs="Arial"/>
                <w:sz w:val="20"/>
                <w:szCs w:val="20"/>
                <w:lang w:eastAsia="nl-BE"/>
              </w:rPr>
              <w:t xml:space="preserve"> van Toneelteksten</w:t>
            </w:r>
          </w:p>
        </w:tc>
      </w:tr>
      <w:tr w:rsidR="004B3BFD" w:rsidRPr="004B3BFD" w14:paraId="5656472E" w14:textId="77777777" w:rsidTr="004B3BFD">
        <w:trPr>
          <w:trHeight w:val="285"/>
        </w:trPr>
        <w:tc>
          <w:tcPr>
            <w:tcW w:w="0" w:type="auto"/>
            <w:tcBorders>
              <w:top w:val="single" w:sz="6" w:space="0" w:color="CCCCCC"/>
              <w:left w:val="single" w:sz="12" w:space="0" w:color="CCCCCC"/>
              <w:bottom w:val="single" w:sz="12" w:space="0" w:color="CCCCCC"/>
              <w:right w:val="single" w:sz="12" w:space="0" w:color="CCCCCC"/>
            </w:tcBorders>
            <w:tcMar>
              <w:top w:w="0" w:type="dxa"/>
              <w:left w:w="45" w:type="dxa"/>
              <w:bottom w:w="0" w:type="dxa"/>
              <w:right w:w="45" w:type="dxa"/>
            </w:tcMar>
            <w:vAlign w:val="bottom"/>
            <w:hideMark/>
          </w:tcPr>
          <w:p w14:paraId="48E83FA8" w14:textId="77777777" w:rsidR="004B3BFD" w:rsidRPr="004B3BFD" w:rsidRDefault="004B3BFD" w:rsidP="004B3BFD">
            <w:pPr>
              <w:rPr>
                <w:rFonts w:ascii="Arial" w:hAnsi="Arial" w:cs="Arial"/>
                <w:i/>
                <w:iCs/>
                <w:sz w:val="20"/>
                <w:szCs w:val="20"/>
                <w:lang w:eastAsia="nl-BE"/>
              </w:rPr>
            </w:pPr>
            <w:r w:rsidRPr="004B3BFD">
              <w:rPr>
                <w:rFonts w:ascii="Arial" w:hAnsi="Arial" w:cs="Arial"/>
                <w:i/>
                <w:iCs/>
                <w:sz w:val="20"/>
                <w:szCs w:val="20"/>
                <w:lang w:eastAsia="nl-BE"/>
              </w:rPr>
              <w:t>Filmscenario's</w:t>
            </w:r>
          </w:p>
        </w:tc>
        <w:tc>
          <w:tcPr>
            <w:tcW w:w="0" w:type="auto"/>
            <w:tcBorders>
              <w:top w:val="single" w:sz="6" w:space="0" w:color="CCCCCC"/>
              <w:left w:val="single" w:sz="6" w:space="0" w:color="CCCCCC"/>
              <w:bottom w:val="single" w:sz="12" w:space="0" w:color="CCCCCC"/>
              <w:right w:val="single" w:sz="12" w:space="0" w:color="CCCCCC"/>
            </w:tcBorders>
            <w:tcMar>
              <w:top w:w="0" w:type="dxa"/>
              <w:left w:w="45" w:type="dxa"/>
              <w:bottom w:w="0" w:type="dxa"/>
              <w:right w:w="45" w:type="dxa"/>
            </w:tcMar>
            <w:vAlign w:val="bottom"/>
            <w:hideMark/>
          </w:tcPr>
          <w:p w14:paraId="10DEFC4E" w14:textId="77777777" w:rsidR="004B3BFD" w:rsidRPr="004B3BFD" w:rsidRDefault="004B3BFD" w:rsidP="004B3BFD">
            <w:pPr>
              <w:rPr>
                <w:rFonts w:ascii="Arial" w:hAnsi="Arial" w:cs="Arial"/>
                <w:i/>
                <w:iCs/>
                <w:sz w:val="20"/>
                <w:szCs w:val="20"/>
                <w:lang w:eastAsia="nl-BE"/>
              </w:rPr>
            </w:pPr>
          </w:p>
        </w:tc>
        <w:tc>
          <w:tcPr>
            <w:tcW w:w="0" w:type="auto"/>
            <w:tcBorders>
              <w:top w:val="single" w:sz="6" w:space="0" w:color="CCCCCC"/>
              <w:left w:val="single" w:sz="6" w:space="0" w:color="CCCCCC"/>
              <w:bottom w:val="single" w:sz="12" w:space="0" w:color="CCCCCC"/>
              <w:right w:val="single" w:sz="12" w:space="0" w:color="CCCCCC"/>
            </w:tcBorders>
            <w:tcMar>
              <w:top w:w="0" w:type="dxa"/>
              <w:left w:w="45" w:type="dxa"/>
              <w:bottom w:w="0" w:type="dxa"/>
              <w:right w:w="45" w:type="dxa"/>
            </w:tcMar>
            <w:vAlign w:val="bottom"/>
            <w:hideMark/>
          </w:tcPr>
          <w:p w14:paraId="558201DE" w14:textId="77777777" w:rsidR="004B3BFD" w:rsidRPr="004B3BFD" w:rsidRDefault="004B3BFD" w:rsidP="004B3BFD">
            <w:pPr>
              <w:rPr>
                <w:rFonts w:cs="Calibri"/>
                <w:szCs w:val="22"/>
                <w:lang w:eastAsia="nl-BE"/>
              </w:rPr>
            </w:pPr>
            <w:r w:rsidRPr="004B3BFD">
              <w:rPr>
                <w:rFonts w:cs="Calibri"/>
                <w:szCs w:val="22"/>
                <w:lang w:eastAsia="nl-BE"/>
              </w:rPr>
              <w:t>tekst</w:t>
            </w:r>
          </w:p>
        </w:tc>
        <w:tc>
          <w:tcPr>
            <w:tcW w:w="0" w:type="auto"/>
            <w:tcBorders>
              <w:top w:val="single" w:sz="6" w:space="0" w:color="CCCCCC"/>
              <w:left w:val="single" w:sz="6" w:space="0" w:color="CCCCCC"/>
              <w:bottom w:val="single" w:sz="12" w:space="0" w:color="CCCCCC"/>
              <w:right w:val="single" w:sz="12" w:space="0" w:color="CCCCCC"/>
            </w:tcBorders>
            <w:tcMar>
              <w:top w:w="0" w:type="dxa"/>
              <w:left w:w="45" w:type="dxa"/>
              <w:bottom w:w="0" w:type="dxa"/>
              <w:right w:w="45" w:type="dxa"/>
            </w:tcMar>
            <w:vAlign w:val="bottom"/>
            <w:hideMark/>
          </w:tcPr>
          <w:p w14:paraId="778E9110" w14:textId="77777777" w:rsidR="004B3BFD" w:rsidRPr="004B3BFD" w:rsidRDefault="004B3BFD" w:rsidP="004B3BFD">
            <w:pPr>
              <w:rPr>
                <w:rFonts w:cs="Calibri"/>
                <w:szCs w:val="22"/>
                <w:lang w:eastAsia="nl-BE"/>
              </w:rPr>
            </w:pPr>
            <w:r w:rsidRPr="004B3BFD">
              <w:rPr>
                <w:rFonts w:cs="Calibri"/>
                <w:szCs w:val="22"/>
                <w:lang w:eastAsia="nl-BE"/>
              </w:rPr>
              <w:t>alle</w:t>
            </w:r>
          </w:p>
        </w:tc>
        <w:tc>
          <w:tcPr>
            <w:tcW w:w="0" w:type="auto"/>
            <w:tcBorders>
              <w:top w:val="single" w:sz="6" w:space="0" w:color="CCCCCC"/>
              <w:left w:val="single" w:sz="6" w:space="0" w:color="CCCCCC"/>
              <w:bottom w:val="single" w:sz="12" w:space="0" w:color="CCCCCC"/>
              <w:right w:val="single" w:sz="6" w:space="0" w:color="000000"/>
            </w:tcBorders>
            <w:tcMar>
              <w:top w:w="0" w:type="dxa"/>
              <w:left w:w="45" w:type="dxa"/>
              <w:bottom w:w="0" w:type="dxa"/>
              <w:right w:w="45" w:type="dxa"/>
            </w:tcMar>
            <w:vAlign w:val="bottom"/>
            <w:hideMark/>
          </w:tcPr>
          <w:p w14:paraId="336016D6" w14:textId="77777777" w:rsidR="004B3BFD" w:rsidRPr="004B3BFD" w:rsidRDefault="004B3BFD" w:rsidP="004B3BFD">
            <w:pPr>
              <w:rPr>
                <w:rFonts w:ascii="Arial" w:hAnsi="Arial" w:cs="Arial"/>
                <w:sz w:val="20"/>
                <w:szCs w:val="20"/>
                <w:lang w:eastAsia="nl-BE"/>
              </w:rPr>
            </w:pPr>
            <w:r w:rsidRPr="004B3BFD">
              <w:rPr>
                <w:rFonts w:ascii="Arial" w:hAnsi="Arial" w:cs="Arial"/>
                <w:sz w:val="20"/>
                <w:szCs w:val="20"/>
                <w:lang w:eastAsia="nl-BE"/>
              </w:rPr>
              <w:t>F</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858EBAF" w14:textId="77777777" w:rsidR="004B3BFD" w:rsidRPr="004B3BFD" w:rsidRDefault="004B3BFD" w:rsidP="004B3BFD">
            <w:pPr>
              <w:rPr>
                <w:rFonts w:ascii="Arial" w:hAnsi="Arial" w:cs="Arial"/>
                <w:sz w:val="20"/>
                <w:szCs w:val="20"/>
                <w:lang w:eastAsia="nl-BE"/>
              </w:rPr>
            </w:pPr>
            <w:r w:rsidRPr="004B3BFD">
              <w:rPr>
                <w:rFonts w:ascii="Arial" w:hAnsi="Arial" w:cs="Arial"/>
                <w:sz w:val="20"/>
                <w:szCs w:val="20"/>
                <w:lang w:eastAsia="nl-BE"/>
              </w:rPr>
              <w:t>Vormgenre</w:t>
            </w:r>
          </w:p>
        </w:tc>
      </w:tr>
      <w:tr w:rsidR="004B3BFD" w:rsidRPr="004B3BFD" w14:paraId="1D018579" w14:textId="77777777" w:rsidTr="000A22BC">
        <w:trPr>
          <w:trHeight w:val="285"/>
        </w:trPr>
        <w:tc>
          <w:tcPr>
            <w:tcW w:w="0" w:type="auto"/>
            <w:tcBorders>
              <w:top w:val="single" w:sz="6" w:space="0" w:color="CCCCCC"/>
              <w:left w:val="single" w:sz="12" w:space="0" w:color="CCCCCC"/>
              <w:bottom w:val="single" w:sz="12" w:space="0" w:color="CCCCCC"/>
              <w:right w:val="single" w:sz="12" w:space="0" w:color="CCCCCC"/>
            </w:tcBorders>
            <w:shd w:val="clear" w:color="auto" w:fill="auto"/>
            <w:tcMar>
              <w:top w:w="0" w:type="dxa"/>
              <w:left w:w="45" w:type="dxa"/>
              <w:bottom w:w="0" w:type="dxa"/>
              <w:right w:w="45" w:type="dxa"/>
            </w:tcMar>
            <w:vAlign w:val="bottom"/>
            <w:hideMark/>
          </w:tcPr>
          <w:p w14:paraId="46F588CD" w14:textId="77777777" w:rsidR="004B3BFD" w:rsidRPr="004B3BFD" w:rsidRDefault="004B3BFD" w:rsidP="004B3BFD">
            <w:pPr>
              <w:rPr>
                <w:rFonts w:ascii="Arial" w:hAnsi="Arial" w:cs="Arial"/>
                <w:i/>
                <w:iCs/>
                <w:sz w:val="20"/>
                <w:szCs w:val="20"/>
                <w:lang w:eastAsia="nl-BE"/>
              </w:rPr>
            </w:pPr>
            <w:r w:rsidRPr="004B3BFD">
              <w:rPr>
                <w:rFonts w:ascii="Arial" w:hAnsi="Arial" w:cs="Arial"/>
                <w:i/>
                <w:iCs/>
                <w:sz w:val="20"/>
                <w:szCs w:val="20"/>
                <w:lang w:eastAsia="nl-BE"/>
              </w:rPr>
              <w:t>Gedichten / Poëziebundels</w:t>
            </w:r>
          </w:p>
        </w:tc>
        <w:tc>
          <w:tcPr>
            <w:tcW w:w="0" w:type="auto"/>
            <w:tcBorders>
              <w:top w:val="single" w:sz="6" w:space="0" w:color="CCCCCC"/>
              <w:left w:val="single" w:sz="6" w:space="0" w:color="CCCCCC"/>
              <w:bottom w:val="single" w:sz="12" w:space="0" w:color="CCCCCC"/>
              <w:right w:val="single" w:sz="12" w:space="0" w:color="CCCCCC"/>
            </w:tcBorders>
            <w:shd w:val="clear" w:color="auto" w:fill="auto"/>
            <w:tcMar>
              <w:top w:w="0" w:type="dxa"/>
              <w:left w:w="45" w:type="dxa"/>
              <w:bottom w:w="0" w:type="dxa"/>
              <w:right w:w="45" w:type="dxa"/>
            </w:tcMar>
            <w:vAlign w:val="bottom"/>
            <w:hideMark/>
          </w:tcPr>
          <w:p w14:paraId="548DF930" w14:textId="77777777" w:rsidR="004B3BFD" w:rsidRPr="004B3BFD" w:rsidRDefault="004B3BFD" w:rsidP="004B3BFD">
            <w:pPr>
              <w:jc w:val="center"/>
              <w:rPr>
                <w:rFonts w:ascii="Arial" w:hAnsi="Arial" w:cs="Arial"/>
                <w:sz w:val="20"/>
                <w:szCs w:val="20"/>
                <w:lang w:eastAsia="nl-BE"/>
              </w:rPr>
            </w:pPr>
            <w:r w:rsidRPr="004B3BFD">
              <w:rPr>
                <w:rFonts w:ascii="Arial" w:hAnsi="Arial" w:cs="Arial"/>
                <w:sz w:val="20"/>
                <w:szCs w:val="20"/>
                <w:lang w:eastAsia="nl-BE"/>
              </w:rPr>
              <w:t>gedichten / poëzie</w:t>
            </w:r>
          </w:p>
        </w:tc>
        <w:tc>
          <w:tcPr>
            <w:tcW w:w="0" w:type="auto"/>
            <w:tcBorders>
              <w:top w:val="single" w:sz="6" w:space="0" w:color="CCCCCC"/>
              <w:left w:val="single" w:sz="6" w:space="0" w:color="CCCCCC"/>
              <w:bottom w:val="single" w:sz="12" w:space="0" w:color="CCCCCC"/>
              <w:right w:val="single" w:sz="12" w:space="0" w:color="CCCCCC"/>
            </w:tcBorders>
            <w:tcMar>
              <w:top w:w="0" w:type="dxa"/>
              <w:left w:w="45" w:type="dxa"/>
              <w:bottom w:w="0" w:type="dxa"/>
              <w:right w:w="45" w:type="dxa"/>
            </w:tcMar>
            <w:vAlign w:val="bottom"/>
            <w:hideMark/>
          </w:tcPr>
          <w:p w14:paraId="659D82AC" w14:textId="77777777" w:rsidR="004B3BFD" w:rsidRPr="004B3BFD" w:rsidRDefault="004B3BFD" w:rsidP="004B3BFD">
            <w:pPr>
              <w:rPr>
                <w:rFonts w:cs="Calibri"/>
                <w:szCs w:val="22"/>
                <w:lang w:eastAsia="nl-BE"/>
              </w:rPr>
            </w:pPr>
            <w:r w:rsidRPr="004B3BFD">
              <w:rPr>
                <w:rFonts w:cs="Calibri"/>
                <w:szCs w:val="22"/>
                <w:lang w:eastAsia="nl-BE"/>
              </w:rPr>
              <w:t>tekst</w:t>
            </w:r>
          </w:p>
        </w:tc>
        <w:tc>
          <w:tcPr>
            <w:tcW w:w="0" w:type="auto"/>
            <w:tcBorders>
              <w:top w:val="single" w:sz="6" w:space="0" w:color="CCCCCC"/>
              <w:left w:val="single" w:sz="6" w:space="0" w:color="CCCCCC"/>
              <w:bottom w:val="single" w:sz="12" w:space="0" w:color="CCCCCC"/>
              <w:right w:val="single" w:sz="12" w:space="0" w:color="CCCCCC"/>
            </w:tcBorders>
            <w:tcMar>
              <w:top w:w="0" w:type="dxa"/>
              <w:left w:w="45" w:type="dxa"/>
              <w:bottom w:w="0" w:type="dxa"/>
              <w:right w:w="45" w:type="dxa"/>
            </w:tcMar>
            <w:vAlign w:val="bottom"/>
            <w:hideMark/>
          </w:tcPr>
          <w:p w14:paraId="66AAF153" w14:textId="77777777" w:rsidR="004B3BFD" w:rsidRPr="004B3BFD" w:rsidRDefault="004B3BFD" w:rsidP="004B3BFD">
            <w:pPr>
              <w:rPr>
                <w:rFonts w:cs="Calibri"/>
                <w:szCs w:val="22"/>
                <w:lang w:eastAsia="nl-BE"/>
              </w:rPr>
            </w:pPr>
            <w:r w:rsidRPr="004B3BFD">
              <w:rPr>
                <w:rFonts w:cs="Calibri"/>
                <w:szCs w:val="22"/>
                <w:lang w:eastAsia="nl-BE"/>
              </w:rPr>
              <w:t>alle</w:t>
            </w:r>
          </w:p>
        </w:tc>
        <w:tc>
          <w:tcPr>
            <w:tcW w:w="0" w:type="auto"/>
            <w:tcBorders>
              <w:top w:val="single" w:sz="6" w:space="0" w:color="CCCCCC"/>
              <w:left w:val="single" w:sz="6" w:space="0" w:color="CCCCCC"/>
              <w:bottom w:val="single" w:sz="12" w:space="0" w:color="CCCCCC"/>
              <w:right w:val="single" w:sz="6" w:space="0" w:color="000000"/>
            </w:tcBorders>
            <w:tcMar>
              <w:top w:w="0" w:type="dxa"/>
              <w:left w:w="45" w:type="dxa"/>
              <w:bottom w:w="0" w:type="dxa"/>
              <w:right w:w="45" w:type="dxa"/>
            </w:tcMar>
            <w:vAlign w:val="bottom"/>
            <w:hideMark/>
          </w:tcPr>
          <w:p w14:paraId="46F8EC1F" w14:textId="77777777" w:rsidR="004B3BFD" w:rsidRPr="004B3BFD" w:rsidRDefault="004B3BFD" w:rsidP="004B3BFD">
            <w:pPr>
              <w:rPr>
                <w:rFonts w:ascii="Arial" w:hAnsi="Arial" w:cs="Arial"/>
                <w:sz w:val="20"/>
                <w:szCs w:val="20"/>
                <w:lang w:eastAsia="nl-BE"/>
              </w:rPr>
            </w:pPr>
            <w:r w:rsidRPr="004B3BFD">
              <w:rPr>
                <w:rFonts w:ascii="Arial" w:hAnsi="Arial" w:cs="Arial"/>
                <w:sz w:val="20"/>
                <w:szCs w:val="20"/>
                <w:lang w:eastAsia="nl-BE"/>
              </w:rPr>
              <w:t>F</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6873B79" w14:textId="77777777" w:rsidR="004B3BFD" w:rsidRPr="004B3BFD" w:rsidRDefault="004B3BFD" w:rsidP="004B3BFD">
            <w:pPr>
              <w:rPr>
                <w:rFonts w:ascii="Arial" w:hAnsi="Arial" w:cs="Arial"/>
                <w:sz w:val="20"/>
                <w:szCs w:val="20"/>
                <w:lang w:eastAsia="nl-BE"/>
              </w:rPr>
            </w:pPr>
            <w:r w:rsidRPr="004B3BFD">
              <w:rPr>
                <w:rFonts w:ascii="Arial" w:hAnsi="Arial" w:cs="Arial"/>
                <w:sz w:val="20"/>
                <w:szCs w:val="20"/>
                <w:lang w:eastAsia="nl-BE"/>
              </w:rPr>
              <w:t>Vormgenre</w:t>
            </w:r>
          </w:p>
        </w:tc>
      </w:tr>
      <w:tr w:rsidR="004B3BFD" w:rsidRPr="004B3BFD" w14:paraId="1ED51C82" w14:textId="77777777" w:rsidTr="000A22BC">
        <w:trPr>
          <w:trHeight w:val="285"/>
        </w:trPr>
        <w:tc>
          <w:tcPr>
            <w:tcW w:w="0" w:type="auto"/>
            <w:tcBorders>
              <w:top w:val="single" w:sz="6" w:space="0" w:color="CCCCCC"/>
              <w:left w:val="single" w:sz="12" w:space="0" w:color="CCCCCC"/>
              <w:bottom w:val="single" w:sz="12" w:space="0" w:color="CCCCCC"/>
              <w:right w:val="single" w:sz="12" w:space="0" w:color="CCCCCC"/>
            </w:tcBorders>
            <w:shd w:val="clear" w:color="auto" w:fill="auto"/>
            <w:tcMar>
              <w:top w:w="0" w:type="dxa"/>
              <w:left w:w="45" w:type="dxa"/>
              <w:bottom w:w="0" w:type="dxa"/>
              <w:right w:w="45" w:type="dxa"/>
            </w:tcMar>
            <w:vAlign w:val="bottom"/>
            <w:hideMark/>
          </w:tcPr>
          <w:p w14:paraId="5E6A37BD" w14:textId="77777777" w:rsidR="004B3BFD" w:rsidRPr="004B3BFD" w:rsidRDefault="004B3BFD" w:rsidP="004B3BFD">
            <w:pPr>
              <w:rPr>
                <w:rFonts w:ascii="Arial" w:hAnsi="Arial" w:cs="Arial"/>
                <w:i/>
                <w:iCs/>
                <w:sz w:val="20"/>
                <w:szCs w:val="20"/>
                <w:lang w:eastAsia="nl-BE"/>
              </w:rPr>
            </w:pPr>
            <w:r w:rsidRPr="004B3BFD">
              <w:rPr>
                <w:rFonts w:ascii="Arial" w:hAnsi="Arial" w:cs="Arial"/>
                <w:i/>
                <w:iCs/>
                <w:sz w:val="20"/>
                <w:szCs w:val="20"/>
                <w:lang w:eastAsia="nl-BE"/>
              </w:rPr>
              <w:t>Hoorspelen</w:t>
            </w:r>
          </w:p>
        </w:tc>
        <w:tc>
          <w:tcPr>
            <w:tcW w:w="0" w:type="auto"/>
            <w:tcBorders>
              <w:top w:val="single" w:sz="6" w:space="0" w:color="CCCCCC"/>
              <w:left w:val="single" w:sz="6" w:space="0" w:color="CCCCCC"/>
              <w:bottom w:val="single" w:sz="12" w:space="0" w:color="CCCCCC"/>
              <w:right w:val="single" w:sz="12" w:space="0" w:color="CCCCCC"/>
            </w:tcBorders>
            <w:shd w:val="clear" w:color="auto" w:fill="auto"/>
            <w:tcMar>
              <w:top w:w="0" w:type="dxa"/>
              <w:left w:w="45" w:type="dxa"/>
              <w:bottom w:w="0" w:type="dxa"/>
              <w:right w:w="45" w:type="dxa"/>
            </w:tcMar>
            <w:vAlign w:val="bottom"/>
            <w:hideMark/>
          </w:tcPr>
          <w:p w14:paraId="2BE94420" w14:textId="77777777" w:rsidR="004B3BFD" w:rsidRPr="004B3BFD" w:rsidRDefault="004B3BFD" w:rsidP="004B3BFD">
            <w:pPr>
              <w:rPr>
                <w:rFonts w:ascii="Arial" w:hAnsi="Arial" w:cs="Arial"/>
                <w:i/>
                <w:iCs/>
                <w:sz w:val="20"/>
                <w:szCs w:val="20"/>
                <w:lang w:eastAsia="nl-BE"/>
              </w:rPr>
            </w:pPr>
          </w:p>
        </w:tc>
        <w:tc>
          <w:tcPr>
            <w:tcW w:w="0" w:type="auto"/>
            <w:tcBorders>
              <w:top w:val="single" w:sz="6" w:space="0" w:color="CCCCCC"/>
              <w:left w:val="single" w:sz="6" w:space="0" w:color="CCCCCC"/>
              <w:bottom w:val="single" w:sz="12" w:space="0" w:color="CCCCCC"/>
              <w:right w:val="single" w:sz="12" w:space="0" w:color="CCCCCC"/>
            </w:tcBorders>
            <w:tcMar>
              <w:top w:w="0" w:type="dxa"/>
              <w:left w:w="45" w:type="dxa"/>
              <w:bottom w:w="0" w:type="dxa"/>
              <w:right w:w="45" w:type="dxa"/>
            </w:tcMar>
            <w:vAlign w:val="bottom"/>
            <w:hideMark/>
          </w:tcPr>
          <w:p w14:paraId="2EE739C5" w14:textId="77777777" w:rsidR="004B3BFD" w:rsidRPr="004B3BFD" w:rsidRDefault="004B3BFD" w:rsidP="004B3BFD">
            <w:pPr>
              <w:rPr>
                <w:rFonts w:cs="Calibri"/>
                <w:szCs w:val="22"/>
                <w:lang w:eastAsia="nl-BE"/>
              </w:rPr>
            </w:pPr>
            <w:r w:rsidRPr="004B3BFD">
              <w:rPr>
                <w:rFonts w:cs="Calibri"/>
                <w:szCs w:val="22"/>
                <w:lang w:eastAsia="nl-BE"/>
              </w:rPr>
              <w:t>tekst</w:t>
            </w:r>
          </w:p>
        </w:tc>
        <w:tc>
          <w:tcPr>
            <w:tcW w:w="0" w:type="auto"/>
            <w:tcBorders>
              <w:top w:val="single" w:sz="6" w:space="0" w:color="CCCCCC"/>
              <w:left w:val="single" w:sz="6" w:space="0" w:color="CCCCCC"/>
              <w:bottom w:val="single" w:sz="12" w:space="0" w:color="CCCCCC"/>
              <w:right w:val="single" w:sz="12" w:space="0" w:color="CCCCCC"/>
            </w:tcBorders>
            <w:tcMar>
              <w:top w:w="0" w:type="dxa"/>
              <w:left w:w="45" w:type="dxa"/>
              <w:bottom w:w="0" w:type="dxa"/>
              <w:right w:w="45" w:type="dxa"/>
            </w:tcMar>
            <w:vAlign w:val="bottom"/>
            <w:hideMark/>
          </w:tcPr>
          <w:p w14:paraId="77A0129B" w14:textId="77777777" w:rsidR="004B3BFD" w:rsidRPr="004B3BFD" w:rsidRDefault="004B3BFD" w:rsidP="004B3BFD">
            <w:pPr>
              <w:rPr>
                <w:rFonts w:cs="Calibri"/>
                <w:szCs w:val="22"/>
                <w:lang w:eastAsia="nl-BE"/>
              </w:rPr>
            </w:pPr>
            <w:r w:rsidRPr="004B3BFD">
              <w:rPr>
                <w:rFonts w:cs="Calibri"/>
                <w:szCs w:val="22"/>
                <w:lang w:eastAsia="nl-BE"/>
              </w:rPr>
              <w:t>alle</w:t>
            </w:r>
          </w:p>
        </w:tc>
        <w:tc>
          <w:tcPr>
            <w:tcW w:w="0" w:type="auto"/>
            <w:tcBorders>
              <w:top w:val="single" w:sz="6" w:space="0" w:color="CCCCCC"/>
              <w:left w:val="single" w:sz="6" w:space="0" w:color="CCCCCC"/>
              <w:bottom w:val="single" w:sz="12" w:space="0" w:color="CCCCCC"/>
              <w:right w:val="single" w:sz="6" w:space="0" w:color="000000"/>
            </w:tcBorders>
            <w:tcMar>
              <w:top w:w="0" w:type="dxa"/>
              <w:left w:w="45" w:type="dxa"/>
              <w:bottom w:w="0" w:type="dxa"/>
              <w:right w:w="45" w:type="dxa"/>
            </w:tcMar>
            <w:vAlign w:val="bottom"/>
            <w:hideMark/>
          </w:tcPr>
          <w:p w14:paraId="52F6AE8E" w14:textId="77777777" w:rsidR="004B3BFD" w:rsidRPr="004B3BFD" w:rsidRDefault="004B3BFD" w:rsidP="004B3BFD">
            <w:pPr>
              <w:rPr>
                <w:rFonts w:ascii="Arial" w:hAnsi="Arial" w:cs="Arial"/>
                <w:sz w:val="20"/>
                <w:szCs w:val="20"/>
                <w:lang w:eastAsia="nl-BE"/>
              </w:rPr>
            </w:pPr>
            <w:r w:rsidRPr="004B3BFD">
              <w:rPr>
                <w:rFonts w:ascii="Arial" w:hAnsi="Arial" w:cs="Arial"/>
                <w:sz w:val="20"/>
                <w:szCs w:val="20"/>
                <w:lang w:eastAsia="nl-BE"/>
              </w:rPr>
              <w:t>F</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C936D4D" w14:textId="77777777" w:rsidR="004B3BFD" w:rsidRPr="004B3BFD" w:rsidRDefault="004B3BFD" w:rsidP="004B3BFD">
            <w:pPr>
              <w:rPr>
                <w:rFonts w:ascii="Arial" w:hAnsi="Arial" w:cs="Arial"/>
                <w:sz w:val="20"/>
                <w:szCs w:val="20"/>
                <w:lang w:eastAsia="nl-BE"/>
              </w:rPr>
            </w:pPr>
            <w:r w:rsidRPr="004B3BFD">
              <w:rPr>
                <w:rFonts w:ascii="Arial" w:hAnsi="Arial" w:cs="Arial"/>
                <w:sz w:val="20"/>
                <w:szCs w:val="20"/>
                <w:lang w:eastAsia="nl-BE"/>
              </w:rPr>
              <w:t>Vormgenre</w:t>
            </w:r>
          </w:p>
        </w:tc>
      </w:tr>
      <w:tr w:rsidR="004B3BFD" w:rsidRPr="004B3BFD" w14:paraId="5A56B4CF" w14:textId="77777777" w:rsidTr="000A22BC">
        <w:trPr>
          <w:trHeight w:val="285"/>
        </w:trPr>
        <w:tc>
          <w:tcPr>
            <w:tcW w:w="0" w:type="auto"/>
            <w:tcBorders>
              <w:top w:val="single" w:sz="6" w:space="0" w:color="CCCCCC"/>
              <w:left w:val="single" w:sz="12" w:space="0" w:color="CCCCCC"/>
              <w:bottom w:val="single" w:sz="12" w:space="0" w:color="CCCCCC"/>
              <w:right w:val="single" w:sz="12" w:space="0" w:color="CCCCCC"/>
            </w:tcBorders>
            <w:shd w:val="clear" w:color="auto" w:fill="auto"/>
            <w:tcMar>
              <w:top w:w="0" w:type="dxa"/>
              <w:left w:w="45" w:type="dxa"/>
              <w:bottom w:w="0" w:type="dxa"/>
              <w:right w:w="45" w:type="dxa"/>
            </w:tcMar>
            <w:vAlign w:val="bottom"/>
            <w:hideMark/>
          </w:tcPr>
          <w:p w14:paraId="70B37287" w14:textId="77777777" w:rsidR="004B3BFD" w:rsidRPr="004B3BFD" w:rsidRDefault="004B3BFD" w:rsidP="004B3BFD">
            <w:pPr>
              <w:rPr>
                <w:rFonts w:ascii="Arial" w:hAnsi="Arial" w:cs="Arial"/>
                <w:i/>
                <w:iCs/>
                <w:sz w:val="20"/>
                <w:szCs w:val="20"/>
                <w:lang w:eastAsia="nl-BE"/>
              </w:rPr>
            </w:pPr>
            <w:r w:rsidRPr="004B3BFD">
              <w:rPr>
                <w:rFonts w:ascii="Arial" w:hAnsi="Arial" w:cs="Arial"/>
                <w:i/>
                <w:iCs/>
                <w:sz w:val="20"/>
                <w:szCs w:val="20"/>
                <w:lang w:eastAsia="nl-BE"/>
              </w:rPr>
              <w:t>Kortverhalen / Verhalen</w:t>
            </w:r>
          </w:p>
        </w:tc>
        <w:tc>
          <w:tcPr>
            <w:tcW w:w="0" w:type="auto"/>
            <w:tcBorders>
              <w:top w:val="single" w:sz="6" w:space="0" w:color="CCCCCC"/>
              <w:left w:val="single" w:sz="6" w:space="0" w:color="CCCCCC"/>
              <w:bottom w:val="single" w:sz="12" w:space="0" w:color="CCCCCC"/>
              <w:right w:val="single" w:sz="12" w:space="0" w:color="CCCCCC"/>
            </w:tcBorders>
            <w:shd w:val="clear" w:color="auto" w:fill="auto"/>
            <w:tcMar>
              <w:top w:w="0" w:type="dxa"/>
              <w:left w:w="45" w:type="dxa"/>
              <w:bottom w:w="0" w:type="dxa"/>
              <w:right w:w="45" w:type="dxa"/>
            </w:tcMar>
            <w:vAlign w:val="bottom"/>
            <w:hideMark/>
          </w:tcPr>
          <w:p w14:paraId="2F3D93F0" w14:textId="77777777" w:rsidR="004B3BFD" w:rsidRPr="004B3BFD" w:rsidRDefault="004B3BFD" w:rsidP="004B3BFD">
            <w:pPr>
              <w:jc w:val="center"/>
              <w:rPr>
                <w:rFonts w:ascii="Arial" w:hAnsi="Arial" w:cs="Arial"/>
                <w:sz w:val="20"/>
                <w:szCs w:val="20"/>
                <w:lang w:eastAsia="nl-BE"/>
              </w:rPr>
            </w:pPr>
            <w:r w:rsidRPr="004B3BFD">
              <w:rPr>
                <w:rFonts w:ascii="Arial" w:hAnsi="Arial" w:cs="Arial"/>
                <w:sz w:val="20"/>
                <w:szCs w:val="20"/>
                <w:lang w:eastAsia="nl-BE"/>
              </w:rPr>
              <w:t>kortverhalen / verhalen</w:t>
            </w:r>
          </w:p>
        </w:tc>
        <w:tc>
          <w:tcPr>
            <w:tcW w:w="0" w:type="auto"/>
            <w:tcBorders>
              <w:top w:val="single" w:sz="6" w:space="0" w:color="CCCCCC"/>
              <w:left w:val="single" w:sz="6" w:space="0" w:color="CCCCCC"/>
              <w:bottom w:val="single" w:sz="12" w:space="0" w:color="CCCCCC"/>
              <w:right w:val="single" w:sz="12" w:space="0" w:color="CCCCCC"/>
            </w:tcBorders>
            <w:tcMar>
              <w:top w:w="0" w:type="dxa"/>
              <w:left w:w="45" w:type="dxa"/>
              <w:bottom w:w="0" w:type="dxa"/>
              <w:right w:w="45" w:type="dxa"/>
            </w:tcMar>
            <w:vAlign w:val="bottom"/>
            <w:hideMark/>
          </w:tcPr>
          <w:p w14:paraId="6861316E" w14:textId="77777777" w:rsidR="004B3BFD" w:rsidRPr="004B3BFD" w:rsidRDefault="004B3BFD" w:rsidP="004B3BFD">
            <w:pPr>
              <w:rPr>
                <w:rFonts w:cs="Calibri"/>
                <w:szCs w:val="22"/>
                <w:lang w:eastAsia="nl-BE"/>
              </w:rPr>
            </w:pPr>
            <w:r w:rsidRPr="004B3BFD">
              <w:rPr>
                <w:rFonts w:cs="Calibri"/>
                <w:szCs w:val="22"/>
                <w:lang w:eastAsia="nl-BE"/>
              </w:rPr>
              <w:t>tekst</w:t>
            </w:r>
          </w:p>
        </w:tc>
        <w:tc>
          <w:tcPr>
            <w:tcW w:w="0" w:type="auto"/>
            <w:tcBorders>
              <w:top w:val="single" w:sz="6" w:space="0" w:color="CCCCCC"/>
              <w:left w:val="single" w:sz="6" w:space="0" w:color="CCCCCC"/>
              <w:bottom w:val="single" w:sz="12" w:space="0" w:color="CCCCCC"/>
              <w:right w:val="single" w:sz="12" w:space="0" w:color="CCCCCC"/>
            </w:tcBorders>
            <w:tcMar>
              <w:top w:w="0" w:type="dxa"/>
              <w:left w:w="45" w:type="dxa"/>
              <w:bottom w:w="0" w:type="dxa"/>
              <w:right w:w="45" w:type="dxa"/>
            </w:tcMar>
            <w:vAlign w:val="bottom"/>
            <w:hideMark/>
          </w:tcPr>
          <w:p w14:paraId="73B24198" w14:textId="77777777" w:rsidR="004B3BFD" w:rsidRPr="004B3BFD" w:rsidRDefault="004B3BFD" w:rsidP="004B3BFD">
            <w:pPr>
              <w:rPr>
                <w:rFonts w:cs="Calibri"/>
                <w:szCs w:val="22"/>
                <w:lang w:eastAsia="nl-BE"/>
              </w:rPr>
            </w:pPr>
            <w:r w:rsidRPr="004B3BFD">
              <w:rPr>
                <w:rFonts w:cs="Calibri"/>
                <w:szCs w:val="22"/>
                <w:lang w:eastAsia="nl-BE"/>
              </w:rPr>
              <w:t>alle</w:t>
            </w:r>
          </w:p>
        </w:tc>
        <w:tc>
          <w:tcPr>
            <w:tcW w:w="0" w:type="auto"/>
            <w:tcBorders>
              <w:top w:val="single" w:sz="6" w:space="0" w:color="CCCCCC"/>
              <w:left w:val="single" w:sz="6" w:space="0" w:color="CCCCCC"/>
              <w:bottom w:val="single" w:sz="12" w:space="0" w:color="CCCCCC"/>
              <w:right w:val="single" w:sz="6" w:space="0" w:color="000000"/>
            </w:tcBorders>
            <w:tcMar>
              <w:top w:w="0" w:type="dxa"/>
              <w:left w:w="45" w:type="dxa"/>
              <w:bottom w:w="0" w:type="dxa"/>
              <w:right w:w="45" w:type="dxa"/>
            </w:tcMar>
            <w:vAlign w:val="bottom"/>
            <w:hideMark/>
          </w:tcPr>
          <w:p w14:paraId="188B4EFF" w14:textId="77777777" w:rsidR="004B3BFD" w:rsidRPr="004B3BFD" w:rsidRDefault="004B3BFD" w:rsidP="004B3BFD">
            <w:pPr>
              <w:rPr>
                <w:rFonts w:ascii="Arial" w:hAnsi="Arial" w:cs="Arial"/>
                <w:sz w:val="20"/>
                <w:szCs w:val="20"/>
                <w:lang w:eastAsia="nl-BE"/>
              </w:rPr>
            </w:pPr>
            <w:r w:rsidRPr="004B3BFD">
              <w:rPr>
                <w:rFonts w:ascii="Arial" w:hAnsi="Arial" w:cs="Arial"/>
                <w:sz w:val="20"/>
                <w:szCs w:val="20"/>
                <w:lang w:eastAsia="nl-BE"/>
              </w:rPr>
              <w:t>F</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336239F8" w14:textId="77777777" w:rsidR="004B3BFD" w:rsidRPr="004B3BFD" w:rsidRDefault="004B3BFD" w:rsidP="004B3BFD">
            <w:pPr>
              <w:rPr>
                <w:rFonts w:ascii="Arial" w:hAnsi="Arial" w:cs="Arial"/>
                <w:color w:val="000000"/>
                <w:sz w:val="20"/>
                <w:szCs w:val="20"/>
                <w:lang w:eastAsia="nl-BE"/>
              </w:rPr>
            </w:pPr>
            <w:r w:rsidRPr="004B3BFD">
              <w:rPr>
                <w:rFonts w:ascii="Arial" w:hAnsi="Arial" w:cs="Arial"/>
                <w:color w:val="000000"/>
                <w:sz w:val="20"/>
                <w:szCs w:val="20"/>
                <w:lang w:eastAsia="nl-BE"/>
              </w:rPr>
              <w:t>Vormgenre</w:t>
            </w:r>
          </w:p>
        </w:tc>
      </w:tr>
      <w:tr w:rsidR="004B3BFD" w:rsidRPr="004B3BFD" w14:paraId="2440F33F" w14:textId="77777777" w:rsidTr="004B3BFD">
        <w:trPr>
          <w:trHeight w:val="285"/>
        </w:trPr>
        <w:tc>
          <w:tcPr>
            <w:tcW w:w="0" w:type="auto"/>
            <w:tcBorders>
              <w:top w:val="single" w:sz="6" w:space="0" w:color="CCCCCC"/>
              <w:left w:val="single" w:sz="12" w:space="0" w:color="CCCCCC"/>
              <w:bottom w:val="single" w:sz="12" w:space="0" w:color="CCCCCC"/>
              <w:right w:val="single" w:sz="12" w:space="0" w:color="CCCCCC"/>
            </w:tcBorders>
            <w:tcMar>
              <w:top w:w="0" w:type="dxa"/>
              <w:left w:w="45" w:type="dxa"/>
              <w:bottom w:w="0" w:type="dxa"/>
              <w:right w:w="45" w:type="dxa"/>
            </w:tcMar>
            <w:vAlign w:val="bottom"/>
            <w:hideMark/>
          </w:tcPr>
          <w:p w14:paraId="4B63619C" w14:textId="77777777" w:rsidR="004B3BFD" w:rsidRPr="004B3BFD" w:rsidRDefault="004B3BFD" w:rsidP="004B3BFD">
            <w:pPr>
              <w:rPr>
                <w:rFonts w:ascii="Arial" w:hAnsi="Arial" w:cs="Arial"/>
                <w:i/>
                <w:iCs/>
                <w:sz w:val="20"/>
                <w:szCs w:val="20"/>
                <w:lang w:eastAsia="nl-BE"/>
              </w:rPr>
            </w:pPr>
            <w:r w:rsidRPr="004B3BFD">
              <w:rPr>
                <w:rFonts w:ascii="Arial" w:hAnsi="Arial" w:cs="Arial"/>
                <w:i/>
                <w:iCs/>
                <w:sz w:val="20"/>
                <w:szCs w:val="20"/>
                <w:lang w:eastAsia="nl-BE"/>
              </w:rPr>
              <w:t>Liedjes</w:t>
            </w:r>
          </w:p>
        </w:tc>
        <w:tc>
          <w:tcPr>
            <w:tcW w:w="0" w:type="auto"/>
            <w:tcBorders>
              <w:top w:val="single" w:sz="6" w:space="0" w:color="CCCCCC"/>
              <w:left w:val="single" w:sz="6" w:space="0" w:color="CCCCCC"/>
              <w:bottom w:val="single" w:sz="12" w:space="0" w:color="CCCCCC"/>
              <w:right w:val="single" w:sz="12" w:space="0" w:color="CCCCCC"/>
            </w:tcBorders>
            <w:tcMar>
              <w:top w:w="0" w:type="dxa"/>
              <w:left w:w="45" w:type="dxa"/>
              <w:bottom w:w="0" w:type="dxa"/>
              <w:right w:w="45" w:type="dxa"/>
            </w:tcMar>
            <w:vAlign w:val="bottom"/>
            <w:hideMark/>
          </w:tcPr>
          <w:p w14:paraId="3EA4738A" w14:textId="77777777" w:rsidR="004B3BFD" w:rsidRPr="004B3BFD" w:rsidRDefault="004B3BFD" w:rsidP="004B3BFD">
            <w:pPr>
              <w:rPr>
                <w:rFonts w:ascii="Arial" w:hAnsi="Arial" w:cs="Arial"/>
                <w:i/>
                <w:iCs/>
                <w:sz w:val="20"/>
                <w:szCs w:val="20"/>
                <w:lang w:eastAsia="nl-BE"/>
              </w:rPr>
            </w:pPr>
          </w:p>
        </w:tc>
        <w:tc>
          <w:tcPr>
            <w:tcW w:w="0" w:type="auto"/>
            <w:tcBorders>
              <w:top w:val="single" w:sz="6" w:space="0" w:color="CCCCCC"/>
              <w:left w:val="single" w:sz="6" w:space="0" w:color="CCCCCC"/>
              <w:bottom w:val="single" w:sz="12" w:space="0" w:color="CCCCCC"/>
              <w:right w:val="single" w:sz="12" w:space="0" w:color="CCCCCC"/>
            </w:tcBorders>
            <w:tcMar>
              <w:top w:w="0" w:type="dxa"/>
              <w:left w:w="45" w:type="dxa"/>
              <w:bottom w:w="0" w:type="dxa"/>
              <w:right w:w="45" w:type="dxa"/>
            </w:tcMar>
            <w:vAlign w:val="bottom"/>
            <w:hideMark/>
          </w:tcPr>
          <w:p w14:paraId="45F1551E" w14:textId="77777777" w:rsidR="004B3BFD" w:rsidRPr="004B3BFD" w:rsidRDefault="004B3BFD" w:rsidP="004B3BFD">
            <w:pPr>
              <w:rPr>
                <w:rFonts w:cs="Calibri"/>
                <w:szCs w:val="22"/>
                <w:lang w:eastAsia="nl-BE"/>
              </w:rPr>
            </w:pPr>
            <w:r w:rsidRPr="004B3BFD">
              <w:rPr>
                <w:rFonts w:cs="Calibri"/>
                <w:szCs w:val="22"/>
                <w:lang w:eastAsia="nl-BE"/>
              </w:rPr>
              <w:t>muziek en tekst</w:t>
            </w:r>
          </w:p>
        </w:tc>
        <w:tc>
          <w:tcPr>
            <w:tcW w:w="0" w:type="auto"/>
            <w:tcBorders>
              <w:top w:val="single" w:sz="6" w:space="0" w:color="CCCCCC"/>
              <w:left w:val="single" w:sz="6" w:space="0" w:color="CCCCCC"/>
              <w:bottom w:val="single" w:sz="12" w:space="0" w:color="CCCCCC"/>
              <w:right w:val="single" w:sz="12" w:space="0" w:color="CCCCCC"/>
            </w:tcBorders>
            <w:tcMar>
              <w:top w:w="0" w:type="dxa"/>
              <w:left w:w="45" w:type="dxa"/>
              <w:bottom w:w="0" w:type="dxa"/>
              <w:right w:w="45" w:type="dxa"/>
            </w:tcMar>
            <w:vAlign w:val="bottom"/>
            <w:hideMark/>
          </w:tcPr>
          <w:p w14:paraId="565B2D86" w14:textId="77777777" w:rsidR="004B3BFD" w:rsidRPr="004B3BFD" w:rsidRDefault="004B3BFD" w:rsidP="004B3BFD">
            <w:pPr>
              <w:rPr>
                <w:rFonts w:cs="Calibri"/>
                <w:szCs w:val="22"/>
                <w:lang w:eastAsia="nl-BE"/>
              </w:rPr>
            </w:pPr>
            <w:r w:rsidRPr="004B3BFD">
              <w:rPr>
                <w:rFonts w:cs="Calibri"/>
                <w:szCs w:val="22"/>
                <w:lang w:eastAsia="nl-BE"/>
              </w:rPr>
              <w:t>jeugd</w:t>
            </w:r>
          </w:p>
        </w:tc>
        <w:tc>
          <w:tcPr>
            <w:tcW w:w="0" w:type="auto"/>
            <w:tcBorders>
              <w:top w:val="single" w:sz="6" w:space="0" w:color="CCCCCC"/>
              <w:left w:val="single" w:sz="6" w:space="0" w:color="CCCCCC"/>
              <w:bottom w:val="single" w:sz="12" w:space="0" w:color="CCCCCC"/>
              <w:right w:val="single" w:sz="6" w:space="0" w:color="000000"/>
            </w:tcBorders>
            <w:tcMar>
              <w:top w:w="0" w:type="dxa"/>
              <w:left w:w="45" w:type="dxa"/>
              <w:bottom w:w="0" w:type="dxa"/>
              <w:right w:w="45" w:type="dxa"/>
            </w:tcMar>
            <w:vAlign w:val="bottom"/>
            <w:hideMark/>
          </w:tcPr>
          <w:p w14:paraId="02EE4E6B" w14:textId="55BF1634" w:rsidR="004B3BFD" w:rsidRPr="004B3BFD" w:rsidRDefault="004B3BFD" w:rsidP="004B3BFD">
            <w:pPr>
              <w:rPr>
                <w:rFonts w:ascii="Arial" w:hAnsi="Arial" w:cs="Arial"/>
                <w:sz w:val="20"/>
                <w:szCs w:val="20"/>
                <w:lang w:eastAsia="nl-BE"/>
              </w:rPr>
            </w:pPr>
            <w:r w:rsidRPr="004B3BFD">
              <w:rPr>
                <w:rFonts w:ascii="Arial" w:hAnsi="Arial" w:cs="Arial"/>
                <w:sz w:val="20"/>
                <w:szCs w:val="20"/>
                <w:lang w:eastAsia="nl-BE"/>
              </w:rPr>
              <w:t>F</w:t>
            </w:r>
            <w:r w:rsidR="003C70D3">
              <w:rPr>
                <w:rFonts w:ascii="Arial" w:hAnsi="Arial" w:cs="Arial"/>
                <w:sz w:val="20"/>
                <w:szCs w:val="20"/>
                <w:lang w:eastAsia="nl-BE"/>
              </w:rPr>
              <w:t xml:space="preserve"> en NF</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B42FF18" w14:textId="77777777" w:rsidR="004B3BFD" w:rsidRPr="004B3BFD" w:rsidRDefault="004B3BFD" w:rsidP="004B3BFD">
            <w:pPr>
              <w:rPr>
                <w:rFonts w:ascii="Arial" w:hAnsi="Arial" w:cs="Arial"/>
                <w:sz w:val="20"/>
                <w:szCs w:val="20"/>
                <w:lang w:eastAsia="nl-BE"/>
              </w:rPr>
            </w:pPr>
            <w:r w:rsidRPr="004B3BFD">
              <w:rPr>
                <w:rFonts w:ascii="Arial" w:hAnsi="Arial" w:cs="Arial"/>
                <w:sz w:val="20"/>
                <w:szCs w:val="20"/>
                <w:lang w:eastAsia="nl-BE"/>
              </w:rPr>
              <w:t>Vormgenre</w:t>
            </w:r>
          </w:p>
        </w:tc>
      </w:tr>
      <w:tr w:rsidR="004B3BFD" w:rsidRPr="004B3BFD" w14:paraId="443FBFCD" w14:textId="77777777" w:rsidTr="004B3BFD">
        <w:trPr>
          <w:trHeight w:val="285"/>
        </w:trPr>
        <w:tc>
          <w:tcPr>
            <w:tcW w:w="0" w:type="auto"/>
            <w:tcBorders>
              <w:top w:val="single" w:sz="6" w:space="0" w:color="CCCCCC"/>
              <w:left w:val="single" w:sz="12" w:space="0" w:color="CCCCCC"/>
              <w:bottom w:val="single" w:sz="12" w:space="0" w:color="CCCCCC"/>
              <w:right w:val="single" w:sz="12" w:space="0" w:color="CCCCCC"/>
            </w:tcBorders>
            <w:tcMar>
              <w:top w:w="0" w:type="dxa"/>
              <w:left w:w="45" w:type="dxa"/>
              <w:bottom w:w="0" w:type="dxa"/>
              <w:right w:w="45" w:type="dxa"/>
            </w:tcMar>
            <w:vAlign w:val="bottom"/>
            <w:hideMark/>
          </w:tcPr>
          <w:p w14:paraId="6AC072D8" w14:textId="35FCD4A4" w:rsidR="004B3BFD" w:rsidRPr="004B3BFD" w:rsidRDefault="004B3BFD" w:rsidP="004B3BFD">
            <w:pPr>
              <w:rPr>
                <w:rFonts w:ascii="Arial" w:hAnsi="Arial" w:cs="Arial"/>
                <w:i/>
                <w:iCs/>
                <w:sz w:val="20"/>
                <w:szCs w:val="20"/>
                <w:lang w:eastAsia="nl-BE"/>
              </w:rPr>
            </w:pPr>
            <w:r w:rsidRPr="004B3BFD">
              <w:rPr>
                <w:rFonts w:ascii="Arial" w:hAnsi="Arial" w:cs="Arial"/>
                <w:i/>
                <w:iCs/>
                <w:sz w:val="20"/>
                <w:szCs w:val="20"/>
                <w:lang w:eastAsia="nl-BE"/>
              </w:rPr>
              <w:t>Novelle</w:t>
            </w:r>
            <w:r w:rsidR="004555FB">
              <w:rPr>
                <w:rFonts w:ascii="Arial" w:hAnsi="Arial" w:cs="Arial"/>
                <w:i/>
                <w:iCs/>
                <w:sz w:val="20"/>
                <w:szCs w:val="20"/>
                <w:lang w:eastAsia="nl-BE"/>
              </w:rPr>
              <w:t>n</w:t>
            </w:r>
          </w:p>
        </w:tc>
        <w:tc>
          <w:tcPr>
            <w:tcW w:w="0" w:type="auto"/>
            <w:tcBorders>
              <w:top w:val="single" w:sz="6" w:space="0" w:color="CCCCCC"/>
              <w:left w:val="single" w:sz="6" w:space="0" w:color="CCCCCC"/>
              <w:bottom w:val="single" w:sz="12" w:space="0" w:color="CCCCCC"/>
              <w:right w:val="single" w:sz="12" w:space="0" w:color="CCCCCC"/>
            </w:tcBorders>
            <w:tcMar>
              <w:top w:w="0" w:type="dxa"/>
              <w:left w:w="45" w:type="dxa"/>
              <w:bottom w:w="0" w:type="dxa"/>
              <w:right w:w="45" w:type="dxa"/>
            </w:tcMar>
            <w:vAlign w:val="bottom"/>
            <w:hideMark/>
          </w:tcPr>
          <w:p w14:paraId="7402B78C" w14:textId="77777777" w:rsidR="004B3BFD" w:rsidRPr="004B3BFD" w:rsidRDefault="004B3BFD" w:rsidP="004B3BFD">
            <w:pPr>
              <w:rPr>
                <w:rFonts w:ascii="Arial" w:hAnsi="Arial" w:cs="Arial"/>
                <w:i/>
                <w:iCs/>
                <w:sz w:val="20"/>
                <w:szCs w:val="20"/>
                <w:lang w:eastAsia="nl-BE"/>
              </w:rPr>
            </w:pPr>
          </w:p>
        </w:tc>
        <w:tc>
          <w:tcPr>
            <w:tcW w:w="0" w:type="auto"/>
            <w:tcBorders>
              <w:top w:val="single" w:sz="6" w:space="0" w:color="CCCCCC"/>
              <w:left w:val="single" w:sz="6" w:space="0" w:color="CCCCCC"/>
              <w:bottom w:val="single" w:sz="12" w:space="0" w:color="CCCCCC"/>
              <w:right w:val="single" w:sz="12" w:space="0" w:color="CCCCCC"/>
            </w:tcBorders>
            <w:tcMar>
              <w:top w:w="0" w:type="dxa"/>
              <w:left w:w="45" w:type="dxa"/>
              <w:bottom w:w="0" w:type="dxa"/>
              <w:right w:w="45" w:type="dxa"/>
            </w:tcMar>
            <w:vAlign w:val="bottom"/>
            <w:hideMark/>
          </w:tcPr>
          <w:p w14:paraId="27486DBF" w14:textId="77777777" w:rsidR="004B3BFD" w:rsidRPr="004B3BFD" w:rsidRDefault="004B3BFD" w:rsidP="004B3BFD">
            <w:pPr>
              <w:rPr>
                <w:rFonts w:cs="Calibri"/>
                <w:szCs w:val="22"/>
                <w:lang w:eastAsia="nl-BE"/>
              </w:rPr>
            </w:pPr>
            <w:r w:rsidRPr="004B3BFD">
              <w:rPr>
                <w:rFonts w:cs="Calibri"/>
                <w:szCs w:val="22"/>
                <w:lang w:eastAsia="nl-BE"/>
              </w:rPr>
              <w:t>tekst</w:t>
            </w:r>
          </w:p>
        </w:tc>
        <w:tc>
          <w:tcPr>
            <w:tcW w:w="0" w:type="auto"/>
            <w:tcBorders>
              <w:top w:val="single" w:sz="6" w:space="0" w:color="CCCCCC"/>
              <w:left w:val="single" w:sz="6" w:space="0" w:color="CCCCCC"/>
              <w:bottom w:val="single" w:sz="12" w:space="0" w:color="CCCCCC"/>
              <w:right w:val="single" w:sz="12" w:space="0" w:color="CCCCCC"/>
            </w:tcBorders>
            <w:tcMar>
              <w:top w:w="0" w:type="dxa"/>
              <w:left w:w="45" w:type="dxa"/>
              <w:bottom w:w="0" w:type="dxa"/>
              <w:right w:w="45" w:type="dxa"/>
            </w:tcMar>
            <w:vAlign w:val="bottom"/>
            <w:hideMark/>
          </w:tcPr>
          <w:p w14:paraId="20A703D7" w14:textId="77777777" w:rsidR="004B3BFD" w:rsidRPr="004B3BFD" w:rsidRDefault="004B3BFD" w:rsidP="004B3BFD">
            <w:pPr>
              <w:rPr>
                <w:rFonts w:cs="Calibri"/>
                <w:szCs w:val="22"/>
                <w:lang w:eastAsia="nl-BE"/>
              </w:rPr>
            </w:pPr>
            <w:r w:rsidRPr="004B3BFD">
              <w:rPr>
                <w:rFonts w:cs="Calibri"/>
                <w:szCs w:val="22"/>
                <w:lang w:eastAsia="nl-BE"/>
              </w:rPr>
              <w:t>alle</w:t>
            </w:r>
          </w:p>
        </w:tc>
        <w:tc>
          <w:tcPr>
            <w:tcW w:w="0" w:type="auto"/>
            <w:tcBorders>
              <w:top w:val="single" w:sz="6" w:space="0" w:color="CCCCCC"/>
              <w:left w:val="single" w:sz="6" w:space="0" w:color="CCCCCC"/>
              <w:bottom w:val="single" w:sz="12" w:space="0" w:color="CCCCCC"/>
              <w:right w:val="single" w:sz="6" w:space="0" w:color="000000"/>
            </w:tcBorders>
            <w:tcMar>
              <w:top w:w="0" w:type="dxa"/>
              <w:left w:w="45" w:type="dxa"/>
              <w:bottom w:w="0" w:type="dxa"/>
              <w:right w:w="45" w:type="dxa"/>
            </w:tcMar>
            <w:vAlign w:val="bottom"/>
            <w:hideMark/>
          </w:tcPr>
          <w:p w14:paraId="424B2593" w14:textId="77777777" w:rsidR="004B3BFD" w:rsidRPr="004B3BFD" w:rsidRDefault="004B3BFD" w:rsidP="004B3BFD">
            <w:pPr>
              <w:rPr>
                <w:rFonts w:ascii="Arial" w:hAnsi="Arial" w:cs="Arial"/>
                <w:sz w:val="20"/>
                <w:szCs w:val="20"/>
                <w:lang w:eastAsia="nl-BE"/>
              </w:rPr>
            </w:pPr>
            <w:r w:rsidRPr="004B3BFD">
              <w:rPr>
                <w:rFonts w:ascii="Arial" w:hAnsi="Arial" w:cs="Arial"/>
                <w:sz w:val="20"/>
                <w:szCs w:val="20"/>
                <w:lang w:eastAsia="nl-BE"/>
              </w:rPr>
              <w:t>F</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7ED4368" w14:textId="77777777" w:rsidR="004B3BFD" w:rsidRPr="004B3BFD" w:rsidRDefault="004B3BFD" w:rsidP="004B3BFD">
            <w:pPr>
              <w:rPr>
                <w:rFonts w:ascii="Arial" w:hAnsi="Arial" w:cs="Arial"/>
                <w:sz w:val="20"/>
                <w:szCs w:val="20"/>
                <w:lang w:eastAsia="nl-BE"/>
              </w:rPr>
            </w:pPr>
            <w:r w:rsidRPr="004B3BFD">
              <w:rPr>
                <w:rFonts w:ascii="Arial" w:hAnsi="Arial" w:cs="Arial"/>
                <w:sz w:val="20"/>
                <w:szCs w:val="20"/>
                <w:lang w:eastAsia="nl-BE"/>
              </w:rPr>
              <w:t>Vormgenre</w:t>
            </w:r>
          </w:p>
        </w:tc>
      </w:tr>
      <w:tr w:rsidR="004B3BFD" w:rsidRPr="004B3BFD" w14:paraId="39641172" w14:textId="77777777" w:rsidTr="004B3BFD">
        <w:trPr>
          <w:trHeight w:val="285"/>
        </w:trPr>
        <w:tc>
          <w:tcPr>
            <w:tcW w:w="0" w:type="auto"/>
            <w:tcBorders>
              <w:top w:val="single" w:sz="6" w:space="0" w:color="CCCCCC"/>
              <w:left w:val="single" w:sz="12" w:space="0" w:color="CCCCCC"/>
              <w:bottom w:val="single" w:sz="12" w:space="0" w:color="CCCCCC"/>
              <w:right w:val="single" w:sz="12" w:space="0" w:color="CCCCCC"/>
            </w:tcBorders>
            <w:tcMar>
              <w:top w:w="0" w:type="dxa"/>
              <w:left w:w="45" w:type="dxa"/>
              <w:bottom w:w="0" w:type="dxa"/>
              <w:right w:w="45" w:type="dxa"/>
            </w:tcMar>
            <w:vAlign w:val="bottom"/>
          </w:tcPr>
          <w:p w14:paraId="5CADFF33" w14:textId="0145A1B3" w:rsidR="004B3BFD" w:rsidRPr="004B3BFD" w:rsidRDefault="004B3BFD" w:rsidP="004B3BFD">
            <w:pPr>
              <w:rPr>
                <w:rFonts w:ascii="Arial" w:hAnsi="Arial" w:cs="Arial"/>
                <w:i/>
                <w:iCs/>
                <w:sz w:val="20"/>
                <w:szCs w:val="20"/>
                <w:lang w:eastAsia="nl-BE"/>
              </w:rPr>
            </w:pPr>
            <w:r>
              <w:rPr>
                <w:rFonts w:ascii="Arial" w:hAnsi="Arial" w:cs="Arial"/>
                <w:i/>
                <w:iCs/>
                <w:sz w:val="20"/>
                <w:szCs w:val="20"/>
                <w:lang w:eastAsia="nl-BE"/>
              </w:rPr>
              <w:t>Romans</w:t>
            </w:r>
          </w:p>
        </w:tc>
        <w:tc>
          <w:tcPr>
            <w:tcW w:w="0" w:type="auto"/>
            <w:tcBorders>
              <w:top w:val="single" w:sz="6" w:space="0" w:color="CCCCCC"/>
              <w:left w:val="single" w:sz="6" w:space="0" w:color="CCCCCC"/>
              <w:bottom w:val="single" w:sz="12" w:space="0" w:color="CCCCCC"/>
              <w:right w:val="single" w:sz="12" w:space="0" w:color="CCCCCC"/>
            </w:tcBorders>
            <w:tcMar>
              <w:top w:w="0" w:type="dxa"/>
              <w:left w:w="45" w:type="dxa"/>
              <w:bottom w:w="0" w:type="dxa"/>
              <w:right w:w="45" w:type="dxa"/>
            </w:tcMar>
            <w:vAlign w:val="bottom"/>
          </w:tcPr>
          <w:p w14:paraId="1A243EAA" w14:textId="77777777" w:rsidR="004B3BFD" w:rsidRPr="004B3BFD" w:rsidRDefault="004B3BFD" w:rsidP="004B3BFD">
            <w:pPr>
              <w:rPr>
                <w:rFonts w:ascii="Arial" w:hAnsi="Arial" w:cs="Arial"/>
                <w:i/>
                <w:iCs/>
                <w:sz w:val="20"/>
                <w:szCs w:val="20"/>
                <w:lang w:eastAsia="nl-BE"/>
              </w:rPr>
            </w:pPr>
          </w:p>
        </w:tc>
        <w:tc>
          <w:tcPr>
            <w:tcW w:w="0" w:type="auto"/>
            <w:tcBorders>
              <w:top w:val="single" w:sz="6" w:space="0" w:color="CCCCCC"/>
              <w:left w:val="single" w:sz="6" w:space="0" w:color="CCCCCC"/>
              <w:bottom w:val="single" w:sz="12" w:space="0" w:color="CCCCCC"/>
              <w:right w:val="single" w:sz="12" w:space="0" w:color="CCCCCC"/>
            </w:tcBorders>
            <w:tcMar>
              <w:top w:w="0" w:type="dxa"/>
              <w:left w:w="45" w:type="dxa"/>
              <w:bottom w:w="0" w:type="dxa"/>
              <w:right w:w="45" w:type="dxa"/>
            </w:tcMar>
            <w:vAlign w:val="bottom"/>
          </w:tcPr>
          <w:p w14:paraId="7B84D240" w14:textId="4613D2D0" w:rsidR="004B3BFD" w:rsidRPr="004B3BFD" w:rsidRDefault="00B15786" w:rsidP="004B3BFD">
            <w:pPr>
              <w:rPr>
                <w:rFonts w:cs="Calibri"/>
                <w:szCs w:val="22"/>
                <w:lang w:eastAsia="nl-BE"/>
              </w:rPr>
            </w:pPr>
            <w:r>
              <w:rPr>
                <w:rFonts w:cs="Calibri"/>
                <w:szCs w:val="22"/>
                <w:lang w:eastAsia="nl-BE"/>
              </w:rPr>
              <w:t>tekst</w:t>
            </w:r>
          </w:p>
        </w:tc>
        <w:tc>
          <w:tcPr>
            <w:tcW w:w="0" w:type="auto"/>
            <w:tcBorders>
              <w:top w:val="single" w:sz="6" w:space="0" w:color="CCCCCC"/>
              <w:left w:val="single" w:sz="6" w:space="0" w:color="CCCCCC"/>
              <w:bottom w:val="single" w:sz="12" w:space="0" w:color="CCCCCC"/>
              <w:right w:val="single" w:sz="12" w:space="0" w:color="CCCCCC"/>
            </w:tcBorders>
            <w:tcMar>
              <w:top w:w="0" w:type="dxa"/>
              <w:left w:w="45" w:type="dxa"/>
              <w:bottom w:w="0" w:type="dxa"/>
              <w:right w:w="45" w:type="dxa"/>
            </w:tcMar>
            <w:vAlign w:val="bottom"/>
          </w:tcPr>
          <w:p w14:paraId="3182E0EE" w14:textId="606A41D6" w:rsidR="004B3BFD" w:rsidRPr="004B3BFD" w:rsidRDefault="00B15786" w:rsidP="004B3BFD">
            <w:pPr>
              <w:rPr>
                <w:rFonts w:cs="Calibri"/>
                <w:szCs w:val="22"/>
                <w:lang w:eastAsia="nl-BE"/>
              </w:rPr>
            </w:pPr>
            <w:r>
              <w:rPr>
                <w:rFonts w:cs="Calibri"/>
                <w:szCs w:val="22"/>
                <w:lang w:eastAsia="nl-BE"/>
              </w:rPr>
              <w:t>alle</w:t>
            </w:r>
          </w:p>
        </w:tc>
        <w:tc>
          <w:tcPr>
            <w:tcW w:w="0" w:type="auto"/>
            <w:tcBorders>
              <w:top w:val="single" w:sz="6" w:space="0" w:color="CCCCCC"/>
              <w:left w:val="single" w:sz="6" w:space="0" w:color="CCCCCC"/>
              <w:bottom w:val="single" w:sz="12" w:space="0" w:color="CCCCCC"/>
              <w:right w:val="single" w:sz="6" w:space="0" w:color="000000"/>
            </w:tcBorders>
            <w:tcMar>
              <w:top w:w="0" w:type="dxa"/>
              <w:left w:w="45" w:type="dxa"/>
              <w:bottom w:w="0" w:type="dxa"/>
              <w:right w:w="45" w:type="dxa"/>
            </w:tcMar>
            <w:vAlign w:val="bottom"/>
          </w:tcPr>
          <w:p w14:paraId="04FBD1B9" w14:textId="2767BD9C" w:rsidR="004B3BFD" w:rsidRPr="004B3BFD" w:rsidRDefault="00B15786" w:rsidP="004B3BFD">
            <w:pPr>
              <w:rPr>
                <w:rFonts w:ascii="Arial" w:hAnsi="Arial" w:cs="Arial"/>
                <w:sz w:val="20"/>
                <w:szCs w:val="20"/>
                <w:lang w:eastAsia="nl-BE"/>
              </w:rPr>
            </w:pPr>
            <w:r>
              <w:rPr>
                <w:rFonts w:ascii="Arial" w:hAnsi="Arial" w:cs="Arial"/>
                <w:sz w:val="20"/>
                <w:szCs w:val="20"/>
                <w:lang w:eastAsia="nl-BE"/>
              </w:rPr>
              <w:t>F</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4BA94FB8" w14:textId="76C380B2" w:rsidR="004B3BFD" w:rsidRPr="004B3BFD" w:rsidRDefault="00B15786" w:rsidP="004B3BFD">
            <w:pPr>
              <w:rPr>
                <w:rFonts w:ascii="Arial" w:hAnsi="Arial" w:cs="Arial"/>
                <w:sz w:val="20"/>
                <w:szCs w:val="20"/>
                <w:lang w:eastAsia="nl-BE"/>
              </w:rPr>
            </w:pPr>
            <w:r>
              <w:rPr>
                <w:rFonts w:ascii="Arial" w:hAnsi="Arial" w:cs="Arial"/>
                <w:sz w:val="20"/>
                <w:szCs w:val="20"/>
                <w:lang w:eastAsia="nl-BE"/>
              </w:rPr>
              <w:t>Vormgenre</w:t>
            </w:r>
          </w:p>
        </w:tc>
      </w:tr>
      <w:tr w:rsidR="004B3BFD" w:rsidRPr="004B3BFD" w14:paraId="1DCB7060" w14:textId="77777777" w:rsidTr="004B3BFD">
        <w:trPr>
          <w:trHeight w:val="285"/>
        </w:trPr>
        <w:tc>
          <w:tcPr>
            <w:tcW w:w="0" w:type="auto"/>
            <w:tcBorders>
              <w:top w:val="single" w:sz="6" w:space="0" w:color="CCCCCC"/>
              <w:left w:val="single" w:sz="12" w:space="0" w:color="CCCCCC"/>
              <w:bottom w:val="single" w:sz="12" w:space="0" w:color="CCCCCC"/>
              <w:right w:val="single" w:sz="12" w:space="0" w:color="CCCCCC"/>
            </w:tcBorders>
            <w:tcMar>
              <w:top w:w="0" w:type="dxa"/>
              <w:left w:w="45" w:type="dxa"/>
              <w:bottom w:w="0" w:type="dxa"/>
              <w:right w:w="45" w:type="dxa"/>
            </w:tcMar>
            <w:vAlign w:val="bottom"/>
          </w:tcPr>
          <w:p w14:paraId="4EFE26D1" w14:textId="1C8A20CC" w:rsidR="004B3BFD" w:rsidRPr="004B3BFD" w:rsidRDefault="004B3BFD" w:rsidP="004B3BFD">
            <w:pPr>
              <w:rPr>
                <w:rFonts w:ascii="Arial" w:hAnsi="Arial" w:cs="Arial"/>
                <w:i/>
                <w:iCs/>
                <w:sz w:val="20"/>
                <w:szCs w:val="20"/>
                <w:lang w:eastAsia="nl-BE"/>
              </w:rPr>
            </w:pPr>
            <w:r w:rsidRPr="004B3BFD">
              <w:rPr>
                <w:rFonts w:ascii="Arial" w:hAnsi="Arial" w:cs="Arial"/>
                <w:i/>
                <w:iCs/>
                <w:sz w:val="20"/>
                <w:szCs w:val="20"/>
                <w:lang w:eastAsia="nl-BE"/>
              </w:rPr>
              <w:t>Speelfilms</w:t>
            </w:r>
          </w:p>
        </w:tc>
        <w:tc>
          <w:tcPr>
            <w:tcW w:w="0" w:type="auto"/>
            <w:tcBorders>
              <w:top w:val="single" w:sz="6" w:space="0" w:color="CCCCCC"/>
              <w:left w:val="single" w:sz="6" w:space="0" w:color="CCCCCC"/>
              <w:bottom w:val="single" w:sz="12" w:space="0" w:color="CCCCCC"/>
              <w:right w:val="single" w:sz="12" w:space="0" w:color="CCCCCC"/>
            </w:tcBorders>
            <w:tcMar>
              <w:top w:w="0" w:type="dxa"/>
              <w:left w:w="45" w:type="dxa"/>
              <w:bottom w:w="0" w:type="dxa"/>
              <w:right w:w="45" w:type="dxa"/>
            </w:tcMar>
            <w:vAlign w:val="bottom"/>
          </w:tcPr>
          <w:p w14:paraId="0724090E" w14:textId="77777777" w:rsidR="004B3BFD" w:rsidRPr="004B3BFD" w:rsidRDefault="004B3BFD" w:rsidP="004B3BFD">
            <w:pPr>
              <w:rPr>
                <w:rFonts w:ascii="Arial" w:hAnsi="Arial" w:cs="Arial"/>
                <w:i/>
                <w:iCs/>
                <w:sz w:val="20"/>
                <w:szCs w:val="20"/>
                <w:lang w:eastAsia="nl-BE"/>
              </w:rPr>
            </w:pPr>
          </w:p>
        </w:tc>
        <w:tc>
          <w:tcPr>
            <w:tcW w:w="0" w:type="auto"/>
            <w:tcBorders>
              <w:top w:val="single" w:sz="6" w:space="0" w:color="CCCCCC"/>
              <w:left w:val="single" w:sz="6" w:space="0" w:color="CCCCCC"/>
              <w:bottom w:val="single" w:sz="12" w:space="0" w:color="CCCCCC"/>
              <w:right w:val="single" w:sz="12" w:space="0" w:color="CCCCCC"/>
            </w:tcBorders>
            <w:tcMar>
              <w:top w:w="0" w:type="dxa"/>
              <w:left w:w="45" w:type="dxa"/>
              <w:bottom w:w="0" w:type="dxa"/>
              <w:right w:w="45" w:type="dxa"/>
            </w:tcMar>
            <w:vAlign w:val="bottom"/>
          </w:tcPr>
          <w:p w14:paraId="0C7C0B7F" w14:textId="7A18E0DD" w:rsidR="004B3BFD" w:rsidRPr="004B3BFD" w:rsidRDefault="004B3BFD" w:rsidP="004B3BFD">
            <w:pPr>
              <w:rPr>
                <w:rFonts w:cs="Calibri"/>
                <w:szCs w:val="22"/>
                <w:lang w:eastAsia="nl-BE"/>
              </w:rPr>
            </w:pPr>
            <w:r w:rsidRPr="004B3BFD">
              <w:rPr>
                <w:rFonts w:cs="Calibri"/>
                <w:szCs w:val="22"/>
                <w:lang w:eastAsia="nl-BE"/>
              </w:rPr>
              <w:t>film</w:t>
            </w:r>
          </w:p>
        </w:tc>
        <w:tc>
          <w:tcPr>
            <w:tcW w:w="0" w:type="auto"/>
            <w:tcBorders>
              <w:top w:val="single" w:sz="6" w:space="0" w:color="CCCCCC"/>
              <w:left w:val="single" w:sz="6" w:space="0" w:color="CCCCCC"/>
              <w:bottom w:val="single" w:sz="12" w:space="0" w:color="CCCCCC"/>
              <w:right w:val="single" w:sz="12" w:space="0" w:color="CCCCCC"/>
            </w:tcBorders>
            <w:tcMar>
              <w:top w:w="0" w:type="dxa"/>
              <w:left w:w="45" w:type="dxa"/>
              <w:bottom w:w="0" w:type="dxa"/>
              <w:right w:w="45" w:type="dxa"/>
            </w:tcMar>
            <w:vAlign w:val="bottom"/>
          </w:tcPr>
          <w:p w14:paraId="0DD1BD77" w14:textId="27776550" w:rsidR="004B3BFD" w:rsidRPr="004B3BFD" w:rsidRDefault="004B3BFD" w:rsidP="004B3BFD">
            <w:pPr>
              <w:rPr>
                <w:rFonts w:cs="Calibri"/>
                <w:szCs w:val="22"/>
                <w:lang w:eastAsia="nl-BE"/>
              </w:rPr>
            </w:pPr>
            <w:r w:rsidRPr="004B3BFD">
              <w:rPr>
                <w:rFonts w:cs="Calibri"/>
                <w:szCs w:val="22"/>
                <w:lang w:eastAsia="nl-BE"/>
              </w:rPr>
              <w:t>alle</w:t>
            </w:r>
          </w:p>
        </w:tc>
        <w:tc>
          <w:tcPr>
            <w:tcW w:w="0" w:type="auto"/>
            <w:tcBorders>
              <w:top w:val="single" w:sz="6" w:space="0" w:color="CCCCCC"/>
              <w:left w:val="single" w:sz="6" w:space="0" w:color="CCCCCC"/>
              <w:bottom w:val="single" w:sz="12" w:space="0" w:color="CCCCCC"/>
              <w:right w:val="single" w:sz="6" w:space="0" w:color="000000"/>
            </w:tcBorders>
            <w:tcMar>
              <w:top w:w="0" w:type="dxa"/>
              <w:left w:w="45" w:type="dxa"/>
              <w:bottom w:w="0" w:type="dxa"/>
              <w:right w:w="45" w:type="dxa"/>
            </w:tcMar>
            <w:vAlign w:val="bottom"/>
          </w:tcPr>
          <w:p w14:paraId="425E25CB" w14:textId="2A767E9D" w:rsidR="004B3BFD" w:rsidRPr="004B3BFD" w:rsidRDefault="004B3BFD" w:rsidP="004B3BFD">
            <w:pPr>
              <w:rPr>
                <w:rFonts w:ascii="Arial" w:hAnsi="Arial" w:cs="Arial"/>
                <w:sz w:val="20"/>
                <w:szCs w:val="20"/>
                <w:lang w:eastAsia="nl-BE"/>
              </w:rPr>
            </w:pPr>
            <w:r w:rsidRPr="004B3BFD">
              <w:rPr>
                <w:rFonts w:ascii="Arial" w:hAnsi="Arial" w:cs="Arial"/>
                <w:sz w:val="20"/>
                <w:szCs w:val="20"/>
                <w:lang w:eastAsia="nl-BE"/>
              </w:rPr>
              <w:t>F en NF</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30DCB2FD" w14:textId="1EE40AA1" w:rsidR="004B3BFD" w:rsidRPr="004B3BFD" w:rsidRDefault="004B3BFD" w:rsidP="004B3BFD">
            <w:pPr>
              <w:rPr>
                <w:rFonts w:ascii="Arial" w:hAnsi="Arial" w:cs="Arial"/>
                <w:sz w:val="20"/>
                <w:szCs w:val="20"/>
                <w:lang w:eastAsia="nl-BE"/>
              </w:rPr>
            </w:pPr>
            <w:r w:rsidRPr="004B3BFD">
              <w:rPr>
                <w:rFonts w:ascii="Arial" w:hAnsi="Arial" w:cs="Arial"/>
                <w:sz w:val="20"/>
                <w:szCs w:val="20"/>
                <w:lang w:eastAsia="nl-BE"/>
              </w:rPr>
              <w:t>Vormgenre</w:t>
            </w:r>
          </w:p>
        </w:tc>
      </w:tr>
      <w:tr w:rsidR="004B3BFD" w:rsidRPr="004B3BFD" w14:paraId="75A31276" w14:textId="77777777" w:rsidTr="004B3BFD">
        <w:trPr>
          <w:trHeight w:val="285"/>
        </w:trPr>
        <w:tc>
          <w:tcPr>
            <w:tcW w:w="0" w:type="auto"/>
            <w:tcBorders>
              <w:top w:val="single" w:sz="6" w:space="0" w:color="CCCCCC"/>
              <w:left w:val="single" w:sz="12" w:space="0" w:color="CCCCCC"/>
              <w:bottom w:val="single" w:sz="6" w:space="0" w:color="CCCCCC"/>
              <w:right w:val="single" w:sz="12" w:space="0" w:color="CCCCCC"/>
            </w:tcBorders>
            <w:tcMar>
              <w:top w:w="0" w:type="dxa"/>
              <w:left w:w="45" w:type="dxa"/>
              <w:bottom w:w="0" w:type="dxa"/>
              <w:right w:w="45" w:type="dxa"/>
            </w:tcMar>
            <w:vAlign w:val="bottom"/>
          </w:tcPr>
          <w:p w14:paraId="20A2CBE6" w14:textId="2D7881CE" w:rsidR="004B3BFD" w:rsidRPr="004B3BFD" w:rsidRDefault="004B3BFD" w:rsidP="004B3BFD">
            <w:pPr>
              <w:rPr>
                <w:rFonts w:ascii="Arial" w:hAnsi="Arial" w:cs="Arial"/>
                <w:i/>
                <w:iCs/>
                <w:sz w:val="20"/>
                <w:szCs w:val="20"/>
                <w:lang w:eastAsia="nl-BE"/>
              </w:rPr>
            </w:pPr>
            <w:r w:rsidRPr="004B3BFD">
              <w:rPr>
                <w:rFonts w:ascii="Arial" w:hAnsi="Arial" w:cs="Arial"/>
                <w:i/>
                <w:iCs/>
                <w:sz w:val="20"/>
                <w:szCs w:val="20"/>
                <w:lang w:eastAsia="nl-BE"/>
              </w:rPr>
              <w:t>Stripverhalen</w:t>
            </w:r>
          </w:p>
        </w:tc>
        <w:tc>
          <w:tcPr>
            <w:tcW w:w="0" w:type="auto"/>
            <w:tcBorders>
              <w:top w:val="single" w:sz="6" w:space="0" w:color="CCCCCC"/>
              <w:left w:val="single" w:sz="6" w:space="0" w:color="CCCCCC"/>
              <w:bottom w:val="single" w:sz="6" w:space="0" w:color="CCCCCC"/>
              <w:right w:val="single" w:sz="12" w:space="0" w:color="CCCCCC"/>
            </w:tcBorders>
            <w:tcMar>
              <w:top w:w="0" w:type="dxa"/>
              <w:left w:w="45" w:type="dxa"/>
              <w:bottom w:w="0" w:type="dxa"/>
              <w:right w:w="45" w:type="dxa"/>
            </w:tcMar>
            <w:vAlign w:val="bottom"/>
          </w:tcPr>
          <w:p w14:paraId="2074F2CD" w14:textId="0F67F1D8" w:rsidR="004B3BFD" w:rsidRPr="004B3BFD" w:rsidRDefault="004B3BFD" w:rsidP="004B3BFD">
            <w:pPr>
              <w:rPr>
                <w:rFonts w:cs="Calibri"/>
                <w:szCs w:val="22"/>
                <w:lang w:eastAsia="nl-BE"/>
              </w:rPr>
            </w:pPr>
          </w:p>
        </w:tc>
        <w:tc>
          <w:tcPr>
            <w:tcW w:w="0" w:type="auto"/>
            <w:tcBorders>
              <w:top w:val="single" w:sz="6" w:space="0" w:color="CCCCCC"/>
              <w:left w:val="single" w:sz="6" w:space="0" w:color="CCCCCC"/>
              <w:bottom w:val="single" w:sz="6" w:space="0" w:color="CCCCCC"/>
              <w:right w:val="single" w:sz="12" w:space="0" w:color="CCCCCC"/>
            </w:tcBorders>
            <w:tcMar>
              <w:top w:w="0" w:type="dxa"/>
              <w:left w:w="45" w:type="dxa"/>
              <w:bottom w:w="0" w:type="dxa"/>
              <w:right w:w="45" w:type="dxa"/>
            </w:tcMar>
            <w:vAlign w:val="bottom"/>
          </w:tcPr>
          <w:p w14:paraId="41935772" w14:textId="031881F9" w:rsidR="004B3BFD" w:rsidRPr="004B3BFD" w:rsidRDefault="004B3BFD" w:rsidP="004B3BFD">
            <w:pPr>
              <w:rPr>
                <w:rFonts w:cs="Calibri"/>
                <w:szCs w:val="22"/>
                <w:lang w:eastAsia="nl-BE"/>
              </w:rPr>
            </w:pPr>
            <w:r w:rsidRPr="004B3BFD">
              <w:rPr>
                <w:rFonts w:cs="Calibri"/>
                <w:szCs w:val="22"/>
                <w:lang w:eastAsia="nl-BE"/>
              </w:rPr>
              <w:t>strip</w:t>
            </w:r>
          </w:p>
        </w:tc>
        <w:tc>
          <w:tcPr>
            <w:tcW w:w="0" w:type="auto"/>
            <w:tcBorders>
              <w:top w:val="single" w:sz="6" w:space="0" w:color="CCCCCC"/>
              <w:left w:val="single" w:sz="6" w:space="0" w:color="CCCCCC"/>
              <w:bottom w:val="single" w:sz="6" w:space="0" w:color="CCCCCC"/>
              <w:right w:val="single" w:sz="12" w:space="0" w:color="CCCCCC"/>
            </w:tcBorders>
            <w:tcMar>
              <w:top w:w="0" w:type="dxa"/>
              <w:left w:w="45" w:type="dxa"/>
              <w:bottom w:w="0" w:type="dxa"/>
              <w:right w:w="45" w:type="dxa"/>
            </w:tcMar>
            <w:vAlign w:val="bottom"/>
          </w:tcPr>
          <w:p w14:paraId="4C8E9A5D" w14:textId="5E3EE188" w:rsidR="004B3BFD" w:rsidRPr="004B3BFD" w:rsidRDefault="004B3BFD" w:rsidP="004B3BFD">
            <w:pPr>
              <w:rPr>
                <w:rFonts w:cs="Calibri"/>
                <w:szCs w:val="22"/>
                <w:lang w:eastAsia="nl-BE"/>
              </w:rPr>
            </w:pPr>
            <w:r w:rsidRPr="004B3BFD">
              <w:rPr>
                <w:rFonts w:cs="Calibri"/>
                <w:szCs w:val="22"/>
                <w:lang w:eastAsia="nl-BE"/>
              </w:rPr>
              <w:t>alle</w:t>
            </w:r>
          </w:p>
        </w:tc>
        <w:tc>
          <w:tcPr>
            <w:tcW w:w="0" w:type="auto"/>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bottom"/>
          </w:tcPr>
          <w:p w14:paraId="15C4B57C" w14:textId="2D5F0177" w:rsidR="004B3BFD" w:rsidRPr="004B3BFD" w:rsidRDefault="004B3BFD" w:rsidP="004B3BFD">
            <w:pPr>
              <w:rPr>
                <w:rFonts w:ascii="Arial" w:hAnsi="Arial" w:cs="Arial"/>
                <w:sz w:val="20"/>
                <w:szCs w:val="20"/>
                <w:lang w:eastAsia="nl-BE"/>
              </w:rPr>
            </w:pPr>
            <w:r w:rsidRPr="004B3BFD">
              <w:rPr>
                <w:rFonts w:ascii="Arial" w:hAnsi="Arial" w:cs="Arial"/>
                <w:sz w:val="20"/>
                <w:szCs w:val="20"/>
                <w:lang w:eastAsia="nl-BE"/>
              </w:rPr>
              <w:t>F en NF</w:t>
            </w:r>
          </w:p>
        </w:tc>
        <w:tc>
          <w:tcPr>
            <w:tcW w:w="0" w:type="auto"/>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bottom"/>
          </w:tcPr>
          <w:p w14:paraId="36730567" w14:textId="30C801A8" w:rsidR="004B3BFD" w:rsidRPr="004B3BFD" w:rsidRDefault="004B3BFD" w:rsidP="004B3BFD">
            <w:pPr>
              <w:rPr>
                <w:rFonts w:ascii="Arial" w:hAnsi="Arial" w:cs="Arial"/>
                <w:sz w:val="20"/>
                <w:szCs w:val="20"/>
                <w:lang w:eastAsia="nl-BE"/>
              </w:rPr>
            </w:pPr>
            <w:r w:rsidRPr="004B3BFD">
              <w:rPr>
                <w:rFonts w:ascii="Arial" w:hAnsi="Arial" w:cs="Arial"/>
                <w:sz w:val="20"/>
                <w:szCs w:val="20"/>
                <w:lang w:eastAsia="nl-BE"/>
              </w:rPr>
              <w:t>Vormgenre</w:t>
            </w:r>
          </w:p>
        </w:tc>
      </w:tr>
      <w:tr w:rsidR="004B3BFD" w:rsidRPr="004B3BFD" w14:paraId="713F65EA" w14:textId="77777777" w:rsidTr="004B3BFD">
        <w:trPr>
          <w:trHeight w:val="285"/>
        </w:trPr>
        <w:tc>
          <w:tcPr>
            <w:tcW w:w="0" w:type="auto"/>
            <w:tcBorders>
              <w:top w:val="single" w:sz="6" w:space="0" w:color="CCCCCC"/>
              <w:left w:val="single" w:sz="12" w:space="0" w:color="CCCCCC"/>
              <w:bottom w:val="single" w:sz="12" w:space="0" w:color="CCCCCC"/>
              <w:right w:val="single" w:sz="12" w:space="0" w:color="CCCCCC"/>
            </w:tcBorders>
            <w:tcMar>
              <w:top w:w="0" w:type="dxa"/>
              <w:left w:w="45" w:type="dxa"/>
              <w:bottom w:w="0" w:type="dxa"/>
              <w:right w:w="45" w:type="dxa"/>
            </w:tcMar>
            <w:vAlign w:val="bottom"/>
          </w:tcPr>
          <w:p w14:paraId="415B41D1" w14:textId="46EDBF1B" w:rsidR="004B3BFD" w:rsidRPr="004B3BFD" w:rsidRDefault="004B3BFD" w:rsidP="004B3BFD">
            <w:pPr>
              <w:rPr>
                <w:rFonts w:ascii="Arial" w:hAnsi="Arial" w:cs="Arial"/>
                <w:i/>
                <w:iCs/>
                <w:sz w:val="20"/>
                <w:szCs w:val="20"/>
                <w:lang w:eastAsia="nl-BE"/>
              </w:rPr>
            </w:pPr>
            <w:r w:rsidRPr="004B3BFD">
              <w:rPr>
                <w:rFonts w:ascii="Arial" w:hAnsi="Arial" w:cs="Arial"/>
                <w:i/>
                <w:iCs/>
                <w:sz w:val="20"/>
                <w:szCs w:val="20"/>
                <w:lang w:eastAsia="nl-BE"/>
              </w:rPr>
              <w:t>Toneelteksten</w:t>
            </w:r>
            <w:r w:rsidR="007D2580">
              <w:rPr>
                <w:rFonts w:ascii="Arial" w:hAnsi="Arial" w:cs="Arial"/>
                <w:i/>
                <w:iCs/>
                <w:sz w:val="20"/>
                <w:szCs w:val="20"/>
                <w:lang w:eastAsia="nl-BE"/>
              </w:rPr>
              <w:t xml:space="preserve"> / Theaterteksten</w:t>
            </w:r>
          </w:p>
        </w:tc>
        <w:tc>
          <w:tcPr>
            <w:tcW w:w="0" w:type="auto"/>
            <w:tcBorders>
              <w:top w:val="single" w:sz="6" w:space="0" w:color="CCCCCC"/>
              <w:left w:val="single" w:sz="6" w:space="0" w:color="CCCCCC"/>
              <w:bottom w:val="single" w:sz="12" w:space="0" w:color="CCCCCC"/>
              <w:right w:val="single" w:sz="12" w:space="0" w:color="CCCCCC"/>
            </w:tcBorders>
            <w:tcMar>
              <w:top w:w="0" w:type="dxa"/>
              <w:left w:w="45" w:type="dxa"/>
              <w:bottom w:w="0" w:type="dxa"/>
              <w:right w:w="45" w:type="dxa"/>
            </w:tcMar>
            <w:vAlign w:val="bottom"/>
          </w:tcPr>
          <w:p w14:paraId="64F8B92E" w14:textId="39FB777E" w:rsidR="004B3BFD" w:rsidRPr="004B3BFD" w:rsidRDefault="007D2580" w:rsidP="007D2580">
            <w:pPr>
              <w:rPr>
                <w:rFonts w:cs="Calibri"/>
                <w:szCs w:val="22"/>
                <w:lang w:eastAsia="nl-BE"/>
              </w:rPr>
            </w:pPr>
            <w:r>
              <w:rPr>
                <w:rFonts w:cs="Calibri"/>
                <w:szCs w:val="22"/>
                <w:lang w:eastAsia="nl-BE"/>
              </w:rPr>
              <w:t xml:space="preserve"> t</w:t>
            </w:r>
            <w:bookmarkStart w:id="7" w:name="_GoBack"/>
            <w:bookmarkEnd w:id="7"/>
            <w:r w:rsidR="004B3BFD" w:rsidRPr="004B3BFD">
              <w:rPr>
                <w:rFonts w:cs="Calibri"/>
                <w:szCs w:val="22"/>
                <w:lang w:eastAsia="nl-BE"/>
              </w:rPr>
              <w:t>oneel</w:t>
            </w:r>
            <w:r>
              <w:rPr>
                <w:rFonts w:cs="Calibri"/>
                <w:szCs w:val="22"/>
                <w:lang w:eastAsia="nl-BE"/>
              </w:rPr>
              <w:t xml:space="preserve"> / theater</w:t>
            </w:r>
          </w:p>
        </w:tc>
        <w:tc>
          <w:tcPr>
            <w:tcW w:w="0" w:type="auto"/>
            <w:tcBorders>
              <w:top w:val="single" w:sz="6" w:space="0" w:color="CCCCCC"/>
              <w:left w:val="single" w:sz="6" w:space="0" w:color="CCCCCC"/>
              <w:bottom w:val="single" w:sz="12" w:space="0" w:color="CCCCCC"/>
              <w:right w:val="single" w:sz="12" w:space="0" w:color="CCCCCC"/>
            </w:tcBorders>
            <w:tcMar>
              <w:top w:w="0" w:type="dxa"/>
              <w:left w:w="45" w:type="dxa"/>
              <w:bottom w:w="0" w:type="dxa"/>
              <w:right w:w="45" w:type="dxa"/>
            </w:tcMar>
            <w:vAlign w:val="bottom"/>
          </w:tcPr>
          <w:p w14:paraId="34E4F3C7" w14:textId="13E9FBC5" w:rsidR="004B3BFD" w:rsidRPr="004B3BFD" w:rsidRDefault="004B3BFD" w:rsidP="004B3BFD">
            <w:pPr>
              <w:rPr>
                <w:rFonts w:cs="Calibri"/>
                <w:szCs w:val="22"/>
                <w:lang w:eastAsia="nl-BE"/>
              </w:rPr>
            </w:pPr>
            <w:r w:rsidRPr="004B3BFD">
              <w:rPr>
                <w:rFonts w:cs="Calibri"/>
                <w:szCs w:val="22"/>
                <w:lang w:eastAsia="nl-BE"/>
              </w:rPr>
              <w:t>tekst</w:t>
            </w:r>
          </w:p>
        </w:tc>
        <w:tc>
          <w:tcPr>
            <w:tcW w:w="0" w:type="auto"/>
            <w:tcBorders>
              <w:top w:val="single" w:sz="6" w:space="0" w:color="CCCCCC"/>
              <w:left w:val="single" w:sz="6" w:space="0" w:color="CCCCCC"/>
              <w:bottom w:val="single" w:sz="12" w:space="0" w:color="CCCCCC"/>
              <w:right w:val="single" w:sz="12" w:space="0" w:color="CCCCCC"/>
            </w:tcBorders>
            <w:tcMar>
              <w:top w:w="0" w:type="dxa"/>
              <w:left w:w="45" w:type="dxa"/>
              <w:bottom w:w="0" w:type="dxa"/>
              <w:right w:w="45" w:type="dxa"/>
            </w:tcMar>
            <w:vAlign w:val="bottom"/>
          </w:tcPr>
          <w:p w14:paraId="4E68D982" w14:textId="126C771B" w:rsidR="004B3BFD" w:rsidRPr="004B3BFD" w:rsidRDefault="004B3BFD" w:rsidP="004B3BFD">
            <w:pPr>
              <w:rPr>
                <w:rFonts w:cs="Calibri"/>
                <w:szCs w:val="22"/>
                <w:lang w:eastAsia="nl-BE"/>
              </w:rPr>
            </w:pPr>
            <w:r w:rsidRPr="004B3BFD">
              <w:rPr>
                <w:rFonts w:cs="Calibri"/>
                <w:szCs w:val="22"/>
                <w:lang w:eastAsia="nl-BE"/>
              </w:rPr>
              <w:t>alle</w:t>
            </w:r>
          </w:p>
        </w:tc>
        <w:tc>
          <w:tcPr>
            <w:tcW w:w="0" w:type="auto"/>
            <w:tcBorders>
              <w:top w:val="single" w:sz="6" w:space="0" w:color="CCCCCC"/>
              <w:left w:val="single" w:sz="6" w:space="0" w:color="CCCCCC"/>
              <w:bottom w:val="single" w:sz="12" w:space="0" w:color="CCCCCC"/>
              <w:right w:val="single" w:sz="6" w:space="0" w:color="000000"/>
            </w:tcBorders>
            <w:tcMar>
              <w:top w:w="0" w:type="dxa"/>
              <w:left w:w="45" w:type="dxa"/>
              <w:bottom w:w="0" w:type="dxa"/>
              <w:right w:w="45" w:type="dxa"/>
            </w:tcMar>
            <w:vAlign w:val="bottom"/>
          </w:tcPr>
          <w:p w14:paraId="276D1D41" w14:textId="6A1AA0FC" w:rsidR="004B3BFD" w:rsidRPr="004B3BFD" w:rsidRDefault="004B3BFD" w:rsidP="004B3BFD">
            <w:pPr>
              <w:rPr>
                <w:rFonts w:ascii="Arial" w:hAnsi="Arial" w:cs="Arial"/>
                <w:sz w:val="20"/>
                <w:szCs w:val="20"/>
                <w:lang w:eastAsia="nl-BE"/>
              </w:rPr>
            </w:pPr>
            <w:r w:rsidRPr="004B3BFD">
              <w:rPr>
                <w:rFonts w:ascii="Arial" w:hAnsi="Arial" w:cs="Arial"/>
                <w:sz w:val="20"/>
                <w:szCs w:val="20"/>
                <w:lang w:eastAsia="nl-BE"/>
              </w:rPr>
              <w:t>F</w:t>
            </w:r>
            <w:r w:rsidR="003C70D3">
              <w:rPr>
                <w:rFonts w:ascii="Arial" w:hAnsi="Arial" w:cs="Arial"/>
                <w:sz w:val="20"/>
                <w:szCs w:val="20"/>
                <w:lang w:eastAsia="nl-BE"/>
              </w:rPr>
              <w:t xml:space="preserve"> en NF</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200815F7" w14:textId="42408089" w:rsidR="004B3BFD" w:rsidRPr="004B3BFD" w:rsidRDefault="004B3BFD" w:rsidP="004B3BFD">
            <w:pPr>
              <w:rPr>
                <w:rFonts w:ascii="Arial" w:hAnsi="Arial" w:cs="Arial"/>
                <w:sz w:val="20"/>
                <w:szCs w:val="20"/>
                <w:lang w:eastAsia="nl-BE"/>
              </w:rPr>
            </w:pPr>
            <w:r w:rsidRPr="004B3BFD">
              <w:rPr>
                <w:rFonts w:ascii="Arial" w:hAnsi="Arial" w:cs="Arial"/>
                <w:sz w:val="20"/>
                <w:szCs w:val="20"/>
                <w:lang w:eastAsia="nl-BE"/>
              </w:rPr>
              <w:t>Vormgenre</w:t>
            </w:r>
          </w:p>
        </w:tc>
      </w:tr>
    </w:tbl>
    <w:p w14:paraId="555813D6" w14:textId="62DAB502" w:rsidR="004B3BFD" w:rsidRDefault="004B3BFD" w:rsidP="004B3BFD">
      <w:pPr>
        <w:rPr>
          <w:rFonts w:asciiTheme="minorHAnsi" w:hAnsiTheme="minorHAnsi" w:cstheme="minorHAnsi"/>
          <w:lang w:eastAsia="nl-BE"/>
        </w:rPr>
      </w:pPr>
    </w:p>
    <w:p w14:paraId="7B5EF5A6" w14:textId="7066E180" w:rsidR="00B15786" w:rsidRDefault="00B15786" w:rsidP="004B3BFD">
      <w:pPr>
        <w:rPr>
          <w:rFonts w:asciiTheme="minorHAnsi" w:hAnsiTheme="minorHAnsi" w:cstheme="minorHAnsi"/>
          <w:lang w:eastAsia="nl-BE"/>
        </w:rPr>
      </w:pPr>
      <w:r>
        <w:rPr>
          <w:rFonts w:asciiTheme="minorHAnsi" w:hAnsiTheme="minorHAnsi" w:cstheme="minorHAnsi"/>
          <w:lang w:eastAsia="nl-BE"/>
        </w:rPr>
        <w:t>Opmerkingen:</w:t>
      </w:r>
    </w:p>
    <w:p w14:paraId="090F9DC9" w14:textId="52C04552" w:rsidR="00B15786" w:rsidRDefault="00B15786" w:rsidP="00B15786">
      <w:pPr>
        <w:pStyle w:val="Lijstalinea"/>
        <w:numPr>
          <w:ilvl w:val="0"/>
          <w:numId w:val="5"/>
        </w:numPr>
        <w:rPr>
          <w:rFonts w:asciiTheme="minorHAnsi" w:hAnsiTheme="minorHAnsi" w:cstheme="minorHAnsi"/>
          <w:lang w:eastAsia="nl-BE"/>
        </w:rPr>
      </w:pPr>
      <w:r>
        <w:rPr>
          <w:rFonts w:asciiTheme="minorHAnsi" w:hAnsiTheme="minorHAnsi" w:cstheme="minorHAnsi"/>
          <w:lang w:eastAsia="nl-BE"/>
        </w:rPr>
        <w:t>De Werkgroep Jeugd gaat akkoord met de voorgelegde lijst van vormgenres, maar vraagt wel om de etiketverwoording na te kijken.</w:t>
      </w:r>
    </w:p>
    <w:p w14:paraId="35E5ECFA" w14:textId="088CD2BC" w:rsidR="00B15786" w:rsidRDefault="00B15786" w:rsidP="00B15786">
      <w:pPr>
        <w:pStyle w:val="Lijstalinea"/>
        <w:numPr>
          <w:ilvl w:val="0"/>
          <w:numId w:val="5"/>
        </w:numPr>
        <w:rPr>
          <w:rFonts w:asciiTheme="minorHAnsi" w:hAnsiTheme="minorHAnsi" w:cstheme="minorHAnsi"/>
          <w:lang w:eastAsia="nl-BE"/>
        </w:rPr>
      </w:pPr>
      <w:r>
        <w:rPr>
          <w:rFonts w:asciiTheme="minorHAnsi" w:hAnsiTheme="minorHAnsi" w:cstheme="minorHAnsi"/>
          <w:lang w:eastAsia="nl-BE"/>
        </w:rPr>
        <w:t>Voor we de vormgenres in gebruik nemen</w:t>
      </w:r>
      <w:r w:rsidR="00F14FD9">
        <w:rPr>
          <w:rFonts w:asciiTheme="minorHAnsi" w:hAnsiTheme="minorHAnsi" w:cstheme="minorHAnsi"/>
          <w:lang w:eastAsia="nl-BE"/>
        </w:rPr>
        <w:t>, zal Annika d</w:t>
      </w:r>
      <w:r>
        <w:rPr>
          <w:rFonts w:asciiTheme="minorHAnsi" w:hAnsiTheme="minorHAnsi" w:cstheme="minorHAnsi"/>
          <w:lang w:eastAsia="nl-BE"/>
        </w:rPr>
        <w:t>e lijst voor</w:t>
      </w:r>
      <w:r w:rsidR="00F14FD9">
        <w:rPr>
          <w:rFonts w:asciiTheme="minorHAnsi" w:hAnsiTheme="minorHAnsi" w:cstheme="minorHAnsi"/>
          <w:lang w:eastAsia="nl-BE"/>
        </w:rPr>
        <w:t>leggen aan</w:t>
      </w:r>
      <w:r>
        <w:rPr>
          <w:rFonts w:asciiTheme="minorHAnsi" w:hAnsiTheme="minorHAnsi" w:cstheme="minorHAnsi"/>
          <w:lang w:eastAsia="nl-BE"/>
        </w:rPr>
        <w:t xml:space="preserve"> Werkgroep Fictie </w:t>
      </w:r>
      <w:r w:rsidR="004B661A">
        <w:rPr>
          <w:rFonts w:asciiTheme="minorHAnsi" w:hAnsiTheme="minorHAnsi" w:cstheme="minorHAnsi"/>
          <w:lang w:eastAsia="nl-BE"/>
        </w:rPr>
        <w:t>[De</w:t>
      </w:r>
      <w:r>
        <w:rPr>
          <w:rFonts w:asciiTheme="minorHAnsi" w:hAnsiTheme="minorHAnsi" w:cstheme="minorHAnsi"/>
          <w:lang w:eastAsia="nl-BE"/>
        </w:rPr>
        <w:t xml:space="preserve"> </w:t>
      </w:r>
      <w:r w:rsidR="00F14FD9">
        <w:rPr>
          <w:rFonts w:asciiTheme="minorHAnsi" w:hAnsiTheme="minorHAnsi" w:cstheme="minorHAnsi"/>
          <w:lang w:eastAsia="nl-BE"/>
        </w:rPr>
        <w:t>w</w:t>
      </w:r>
      <w:r>
        <w:rPr>
          <w:rFonts w:asciiTheme="minorHAnsi" w:hAnsiTheme="minorHAnsi" w:cstheme="minorHAnsi"/>
          <w:lang w:eastAsia="nl-BE"/>
        </w:rPr>
        <w:t>erkgroep</w:t>
      </w:r>
      <w:r w:rsidR="004B661A">
        <w:rPr>
          <w:rFonts w:asciiTheme="minorHAnsi" w:hAnsiTheme="minorHAnsi" w:cstheme="minorHAnsi"/>
          <w:lang w:eastAsia="nl-BE"/>
        </w:rPr>
        <w:t xml:space="preserve"> Fictie</w:t>
      </w:r>
      <w:r>
        <w:rPr>
          <w:rFonts w:asciiTheme="minorHAnsi" w:hAnsiTheme="minorHAnsi" w:cstheme="minorHAnsi"/>
          <w:lang w:eastAsia="nl-BE"/>
        </w:rPr>
        <w:t xml:space="preserve"> van 24 maart 2020 </w:t>
      </w:r>
      <w:r w:rsidR="004B661A">
        <w:rPr>
          <w:rFonts w:asciiTheme="minorHAnsi" w:hAnsiTheme="minorHAnsi" w:cstheme="minorHAnsi"/>
          <w:lang w:eastAsia="nl-BE"/>
        </w:rPr>
        <w:t xml:space="preserve">is </w:t>
      </w:r>
      <w:r>
        <w:rPr>
          <w:rFonts w:asciiTheme="minorHAnsi" w:hAnsiTheme="minorHAnsi" w:cstheme="minorHAnsi"/>
          <w:lang w:eastAsia="nl-BE"/>
        </w:rPr>
        <w:t>uitgesteld tot in het najaar door de coronacrisis</w:t>
      </w:r>
      <w:r w:rsidR="004B661A">
        <w:rPr>
          <w:rFonts w:asciiTheme="minorHAnsi" w:hAnsiTheme="minorHAnsi" w:cstheme="minorHAnsi"/>
          <w:lang w:eastAsia="nl-BE"/>
        </w:rPr>
        <w:t>. Er is</w:t>
      </w:r>
      <w:r>
        <w:rPr>
          <w:rFonts w:asciiTheme="minorHAnsi" w:hAnsiTheme="minorHAnsi" w:cstheme="minorHAnsi"/>
          <w:lang w:eastAsia="nl-BE"/>
        </w:rPr>
        <w:t xml:space="preserve"> nog geen akkoord over het gebruiken van de vormgenres]</w:t>
      </w:r>
    </w:p>
    <w:p w14:paraId="6E10F0B7" w14:textId="4B42570F" w:rsidR="00B15786" w:rsidRPr="00B15786" w:rsidRDefault="00F14FD9" w:rsidP="00F14FD9">
      <w:pPr>
        <w:pStyle w:val="Lijstalinea"/>
        <w:numPr>
          <w:ilvl w:val="0"/>
          <w:numId w:val="5"/>
        </w:numPr>
        <w:rPr>
          <w:rFonts w:asciiTheme="minorHAnsi" w:hAnsiTheme="minorHAnsi" w:cstheme="minorHAnsi"/>
          <w:lang w:eastAsia="nl-BE"/>
        </w:rPr>
      </w:pPr>
      <w:r>
        <w:rPr>
          <w:rFonts w:asciiTheme="minorHAnsi" w:hAnsiTheme="minorHAnsi" w:cstheme="minorHAnsi"/>
          <w:lang w:eastAsia="nl-BE"/>
        </w:rPr>
        <w:t>Enkele specificaties:</w:t>
      </w:r>
    </w:p>
    <w:p w14:paraId="5CAD18BE" w14:textId="6BD23C49" w:rsidR="00F14FD9" w:rsidRDefault="00000E03" w:rsidP="00F14FD9">
      <w:pPr>
        <w:pStyle w:val="Lijstalinea"/>
        <w:numPr>
          <w:ilvl w:val="1"/>
          <w:numId w:val="5"/>
        </w:numPr>
        <w:rPr>
          <w:rFonts w:asciiTheme="minorHAnsi" w:hAnsiTheme="minorHAnsi" w:cstheme="minorHAnsi"/>
          <w:lang w:eastAsia="nl-BE"/>
        </w:rPr>
      </w:pPr>
      <w:r>
        <w:rPr>
          <w:rFonts w:asciiTheme="minorHAnsi" w:hAnsiTheme="minorHAnsi" w:cstheme="minorHAnsi"/>
          <w:lang w:eastAsia="nl-BE"/>
        </w:rPr>
        <w:lastRenderedPageBreak/>
        <w:t>B</w:t>
      </w:r>
      <w:r w:rsidR="00F14FD9">
        <w:rPr>
          <w:rFonts w:asciiTheme="minorHAnsi" w:hAnsiTheme="minorHAnsi" w:cstheme="minorHAnsi"/>
          <w:lang w:eastAsia="nl-BE"/>
        </w:rPr>
        <w:t>ij non-fictie s</w:t>
      </w:r>
      <w:r w:rsidR="007C2770">
        <w:rPr>
          <w:rFonts w:asciiTheme="minorHAnsi" w:hAnsiTheme="minorHAnsi" w:cstheme="minorHAnsi"/>
          <w:lang w:eastAsia="nl-BE"/>
        </w:rPr>
        <w:t>tripverhalen</w:t>
      </w:r>
      <w:r>
        <w:rPr>
          <w:rFonts w:asciiTheme="minorHAnsi" w:hAnsiTheme="minorHAnsi" w:cstheme="minorHAnsi"/>
          <w:lang w:eastAsia="nl-BE"/>
        </w:rPr>
        <w:t xml:space="preserve"> wordt</w:t>
      </w:r>
      <w:r w:rsidR="00F14FD9">
        <w:rPr>
          <w:rFonts w:asciiTheme="minorHAnsi" w:hAnsiTheme="minorHAnsi" w:cstheme="minorHAnsi"/>
          <w:lang w:eastAsia="nl-BE"/>
        </w:rPr>
        <w:t xml:space="preserve"> </w:t>
      </w:r>
      <w:r>
        <w:rPr>
          <w:rFonts w:asciiTheme="minorHAnsi" w:hAnsiTheme="minorHAnsi" w:cstheme="minorHAnsi"/>
          <w:lang w:eastAsia="nl-BE"/>
        </w:rPr>
        <w:t xml:space="preserve">soms </w:t>
      </w:r>
      <w:r w:rsidR="00F14FD9">
        <w:rPr>
          <w:rFonts w:asciiTheme="minorHAnsi" w:hAnsiTheme="minorHAnsi" w:cstheme="minorHAnsi"/>
          <w:lang w:eastAsia="nl-BE"/>
        </w:rPr>
        <w:t xml:space="preserve">het trefwoord ‘Stripverhalen’ </w:t>
      </w:r>
      <w:r>
        <w:rPr>
          <w:rFonts w:asciiTheme="minorHAnsi" w:hAnsiTheme="minorHAnsi" w:cstheme="minorHAnsi"/>
          <w:lang w:eastAsia="nl-BE"/>
        </w:rPr>
        <w:t>ten onrechte</w:t>
      </w:r>
      <w:r w:rsidR="00F14FD9">
        <w:rPr>
          <w:rFonts w:asciiTheme="minorHAnsi" w:hAnsiTheme="minorHAnsi" w:cstheme="minorHAnsi"/>
          <w:lang w:eastAsia="nl-BE"/>
        </w:rPr>
        <w:t xml:space="preserve"> toegevoegd. Zodra het vormgenre in gebruik is, kunnen we vanaf dan altijd het vormgenre ‘Stripverhalen’ toevoegen.</w:t>
      </w:r>
    </w:p>
    <w:p w14:paraId="3CB9AAFD" w14:textId="760350DC" w:rsidR="007C2770" w:rsidRDefault="00F14FD9" w:rsidP="00F14FD9">
      <w:pPr>
        <w:pStyle w:val="Lijstalinea"/>
        <w:numPr>
          <w:ilvl w:val="1"/>
          <w:numId w:val="5"/>
        </w:numPr>
        <w:rPr>
          <w:rFonts w:asciiTheme="minorHAnsi" w:hAnsiTheme="minorHAnsi" w:cstheme="minorHAnsi"/>
          <w:lang w:eastAsia="nl-BE"/>
        </w:rPr>
      </w:pPr>
      <w:r>
        <w:rPr>
          <w:rFonts w:asciiTheme="minorHAnsi" w:hAnsiTheme="minorHAnsi" w:cstheme="minorHAnsi"/>
          <w:lang w:eastAsia="nl-BE"/>
        </w:rPr>
        <w:t>We gebruiken het genre ‘Romans’ momenteel als een soort</w:t>
      </w:r>
      <w:r w:rsidR="007C2770" w:rsidRPr="00F14FD9">
        <w:rPr>
          <w:rFonts w:asciiTheme="minorHAnsi" w:hAnsiTheme="minorHAnsi" w:cstheme="minorHAnsi"/>
          <w:lang w:eastAsia="nl-BE"/>
        </w:rPr>
        <w:t xml:space="preserve"> koepelgenre</w:t>
      </w:r>
      <w:r>
        <w:rPr>
          <w:rFonts w:asciiTheme="minorHAnsi" w:hAnsiTheme="minorHAnsi" w:cstheme="minorHAnsi"/>
          <w:lang w:eastAsia="nl-BE"/>
        </w:rPr>
        <w:t xml:space="preserve">. We willen deze rol van het genre herbekijken in de Werkgroep Fictie. In Open </w:t>
      </w:r>
      <w:proofErr w:type="spellStart"/>
      <w:r>
        <w:rPr>
          <w:rFonts w:asciiTheme="minorHAnsi" w:hAnsiTheme="minorHAnsi" w:cstheme="minorHAnsi"/>
          <w:lang w:eastAsia="nl-BE"/>
        </w:rPr>
        <w:t>Vlacc</w:t>
      </w:r>
      <w:proofErr w:type="spellEnd"/>
      <w:r>
        <w:rPr>
          <w:rFonts w:asciiTheme="minorHAnsi" w:hAnsiTheme="minorHAnsi" w:cstheme="minorHAnsi"/>
          <w:lang w:eastAsia="nl-BE"/>
        </w:rPr>
        <w:t xml:space="preserve"> blijkt dat het genre ‘Romans’ bij andere genres waar het woord ‘romans’ ook in is opgenomen, bv. ‘Oorlogsromans’, niet consequent wordt toegevoegd. Hoewel dat eigenlijk wel de afspraak is, stellen we ook zelf het nut daarvan in vraag. Wordt dus vervolgd. </w:t>
      </w:r>
    </w:p>
    <w:p w14:paraId="7841EF05" w14:textId="44213FB3" w:rsidR="00E5087E" w:rsidRPr="00000E03" w:rsidRDefault="00E5087E" w:rsidP="00000E03">
      <w:pPr>
        <w:rPr>
          <w:rFonts w:asciiTheme="minorHAnsi" w:hAnsiTheme="minorHAnsi" w:cstheme="minorHAnsi"/>
          <w:lang w:eastAsia="nl-BE"/>
        </w:rPr>
      </w:pPr>
      <w:r w:rsidRPr="00000E03">
        <w:rPr>
          <w:rFonts w:asciiTheme="minorHAnsi" w:hAnsiTheme="minorHAnsi" w:cstheme="minorHAnsi"/>
          <w:lang w:eastAsia="nl-BE"/>
        </w:rPr>
        <w:t>We bespreken hieronder nog enkele specifieke vormgenres.</w:t>
      </w:r>
    </w:p>
    <w:p w14:paraId="54545F20" w14:textId="4E13B747" w:rsidR="009D3CEC" w:rsidRPr="00486059" w:rsidRDefault="009D3CEC" w:rsidP="00F03332">
      <w:pPr>
        <w:rPr>
          <w:rFonts w:asciiTheme="minorHAnsi" w:hAnsiTheme="minorHAnsi" w:cstheme="minorHAnsi"/>
          <w:lang w:eastAsia="nl-BE"/>
        </w:rPr>
      </w:pPr>
    </w:p>
    <w:p w14:paraId="3A8189CE" w14:textId="2195F539" w:rsidR="009D3CEC" w:rsidRPr="00486059" w:rsidRDefault="007C2770" w:rsidP="00105787">
      <w:pPr>
        <w:pStyle w:val="Kop2"/>
        <w:rPr>
          <w:rFonts w:asciiTheme="minorHAnsi" w:hAnsiTheme="minorHAnsi" w:cstheme="minorHAnsi"/>
          <w:lang w:eastAsia="nl-BE"/>
        </w:rPr>
      </w:pPr>
      <w:bookmarkStart w:id="8" w:name="_2.1.2_Griezelverhalen_vs."/>
      <w:bookmarkStart w:id="9" w:name="_Toc43810808"/>
      <w:bookmarkEnd w:id="8"/>
      <w:r>
        <w:rPr>
          <w:rFonts w:asciiTheme="minorHAnsi" w:hAnsiTheme="minorHAnsi" w:cstheme="minorHAnsi"/>
          <w:lang w:eastAsia="nl-BE"/>
        </w:rPr>
        <w:t>Babyboekjes / speelboeken</w:t>
      </w:r>
      <w:bookmarkEnd w:id="9"/>
    </w:p>
    <w:p w14:paraId="0DEC3B5D" w14:textId="345C05EF" w:rsidR="00E5087E" w:rsidRDefault="00E5087E" w:rsidP="00F03332">
      <w:pPr>
        <w:rPr>
          <w:rFonts w:asciiTheme="minorHAnsi" w:hAnsiTheme="minorHAnsi" w:cstheme="minorHAnsi"/>
          <w:lang w:eastAsia="nl-BE"/>
        </w:rPr>
      </w:pPr>
      <w:r>
        <w:rPr>
          <w:rFonts w:asciiTheme="minorHAnsi" w:hAnsiTheme="minorHAnsi" w:cstheme="minorHAnsi"/>
          <w:lang w:eastAsia="nl-BE"/>
        </w:rPr>
        <w:t>De terminologie van de genres voor allerlei baby- en peuterboekjes hebben we ook op de vorige werkgroep uitgebreid besproken. Na verder onderzoek blijkt toch nog een duidelijker afspraak nodig.</w:t>
      </w:r>
    </w:p>
    <w:p w14:paraId="78276EC6" w14:textId="77777777" w:rsidR="00E5087E" w:rsidRDefault="00E5087E" w:rsidP="00F03332">
      <w:pPr>
        <w:rPr>
          <w:rFonts w:asciiTheme="minorHAnsi" w:hAnsiTheme="minorHAnsi" w:cstheme="minorHAnsi"/>
          <w:lang w:eastAsia="nl-BE"/>
        </w:rPr>
      </w:pPr>
      <w:r>
        <w:rPr>
          <w:rFonts w:asciiTheme="minorHAnsi" w:hAnsiTheme="minorHAnsi" w:cstheme="minorHAnsi"/>
          <w:lang w:eastAsia="nl-BE"/>
        </w:rPr>
        <w:t>De Werkgroep beslist het volgende:</w:t>
      </w:r>
    </w:p>
    <w:p w14:paraId="26A2711E" w14:textId="23B515D1" w:rsidR="007C2770" w:rsidRDefault="00E5087E" w:rsidP="00E5087E">
      <w:pPr>
        <w:pStyle w:val="Lijstalinea"/>
        <w:numPr>
          <w:ilvl w:val="0"/>
          <w:numId w:val="5"/>
        </w:numPr>
        <w:rPr>
          <w:rFonts w:asciiTheme="minorHAnsi" w:hAnsiTheme="minorHAnsi" w:cstheme="minorHAnsi"/>
          <w:lang w:eastAsia="nl-BE"/>
        </w:rPr>
      </w:pPr>
      <w:r>
        <w:rPr>
          <w:rFonts w:asciiTheme="minorHAnsi" w:hAnsiTheme="minorHAnsi" w:cstheme="minorHAnsi"/>
          <w:lang w:eastAsia="nl-BE"/>
        </w:rPr>
        <w:t>We nemen ‘</w:t>
      </w:r>
      <w:r w:rsidR="00BE1751" w:rsidRPr="00E5087E">
        <w:rPr>
          <w:rFonts w:asciiTheme="minorHAnsi" w:hAnsiTheme="minorHAnsi" w:cstheme="minorHAnsi"/>
          <w:lang w:eastAsia="nl-BE"/>
        </w:rPr>
        <w:t>Babyboekjes</w:t>
      </w:r>
      <w:r>
        <w:rPr>
          <w:rFonts w:asciiTheme="minorHAnsi" w:hAnsiTheme="minorHAnsi" w:cstheme="minorHAnsi"/>
          <w:lang w:eastAsia="nl-BE"/>
        </w:rPr>
        <w:t>’</w:t>
      </w:r>
      <w:r w:rsidR="00BE1751" w:rsidRPr="00E5087E">
        <w:rPr>
          <w:rFonts w:asciiTheme="minorHAnsi" w:hAnsiTheme="minorHAnsi" w:cstheme="minorHAnsi"/>
          <w:lang w:eastAsia="nl-BE"/>
        </w:rPr>
        <w:t xml:space="preserve"> als overkoepel</w:t>
      </w:r>
      <w:r>
        <w:rPr>
          <w:rFonts w:asciiTheme="minorHAnsi" w:hAnsiTheme="minorHAnsi" w:cstheme="minorHAnsi"/>
          <w:lang w:eastAsia="nl-BE"/>
        </w:rPr>
        <w:t>en</w:t>
      </w:r>
      <w:r w:rsidR="00BE1751" w:rsidRPr="00E5087E">
        <w:rPr>
          <w:rFonts w:asciiTheme="minorHAnsi" w:hAnsiTheme="minorHAnsi" w:cstheme="minorHAnsi"/>
          <w:lang w:eastAsia="nl-BE"/>
        </w:rPr>
        <w:t xml:space="preserve">d genre </w:t>
      </w:r>
      <w:r>
        <w:rPr>
          <w:rFonts w:asciiTheme="minorHAnsi" w:hAnsiTheme="minorHAnsi" w:cstheme="minorHAnsi"/>
          <w:lang w:eastAsia="nl-BE"/>
        </w:rPr>
        <w:t>in gebruik voor ‘Stoffen boekjes’, ‘Knisperboekjes’, ‘</w:t>
      </w:r>
      <w:proofErr w:type="spellStart"/>
      <w:r>
        <w:rPr>
          <w:rFonts w:asciiTheme="minorHAnsi" w:hAnsiTheme="minorHAnsi" w:cstheme="minorHAnsi"/>
          <w:lang w:eastAsia="nl-BE"/>
        </w:rPr>
        <w:t>Badboekjes</w:t>
      </w:r>
      <w:proofErr w:type="spellEnd"/>
      <w:r>
        <w:rPr>
          <w:rFonts w:asciiTheme="minorHAnsi" w:hAnsiTheme="minorHAnsi" w:cstheme="minorHAnsi"/>
          <w:lang w:eastAsia="nl-BE"/>
        </w:rPr>
        <w:t>’, ‘</w:t>
      </w:r>
      <w:proofErr w:type="spellStart"/>
      <w:r>
        <w:rPr>
          <w:rFonts w:asciiTheme="minorHAnsi" w:hAnsiTheme="minorHAnsi" w:cstheme="minorHAnsi"/>
          <w:lang w:eastAsia="nl-BE"/>
        </w:rPr>
        <w:t>Foamboekjes</w:t>
      </w:r>
      <w:proofErr w:type="spellEnd"/>
      <w:r>
        <w:rPr>
          <w:rFonts w:asciiTheme="minorHAnsi" w:hAnsiTheme="minorHAnsi" w:cstheme="minorHAnsi"/>
          <w:lang w:eastAsia="nl-BE"/>
        </w:rPr>
        <w:t>’, …</w:t>
      </w:r>
    </w:p>
    <w:p w14:paraId="7512B5C2" w14:textId="25F4AF24" w:rsidR="00E5087E" w:rsidRDefault="00E5087E" w:rsidP="00E5087E">
      <w:pPr>
        <w:pStyle w:val="Lijstalinea"/>
        <w:numPr>
          <w:ilvl w:val="0"/>
          <w:numId w:val="5"/>
        </w:numPr>
        <w:rPr>
          <w:rFonts w:asciiTheme="minorHAnsi" w:hAnsiTheme="minorHAnsi" w:cstheme="minorHAnsi"/>
          <w:lang w:eastAsia="nl-BE"/>
        </w:rPr>
      </w:pPr>
      <w:r>
        <w:rPr>
          <w:rFonts w:asciiTheme="minorHAnsi" w:hAnsiTheme="minorHAnsi" w:cstheme="minorHAnsi"/>
          <w:lang w:eastAsia="nl-BE"/>
        </w:rPr>
        <w:t>We vermoeden dat ‘Flapjesboeken’ en ‘Schuifboeken’, net als ‘Zoekboeken’, ‘Voelboeken’ en ‘Geluidenboeken’ zoektermen zijn. Deze genretermen blijven behouden als afzonderlijke genres.</w:t>
      </w:r>
    </w:p>
    <w:p w14:paraId="36EFAFAD" w14:textId="5AB0E5FB" w:rsidR="0026055A" w:rsidRDefault="0026055A" w:rsidP="00E5087E">
      <w:pPr>
        <w:pStyle w:val="Lijstalinea"/>
        <w:numPr>
          <w:ilvl w:val="0"/>
          <w:numId w:val="5"/>
        </w:numPr>
        <w:rPr>
          <w:rFonts w:asciiTheme="minorHAnsi" w:hAnsiTheme="minorHAnsi" w:cstheme="minorHAnsi"/>
          <w:lang w:eastAsia="nl-BE"/>
        </w:rPr>
      </w:pPr>
      <w:r>
        <w:rPr>
          <w:rFonts w:asciiTheme="minorHAnsi" w:hAnsiTheme="minorHAnsi" w:cstheme="minorHAnsi"/>
          <w:lang w:eastAsia="nl-BE"/>
        </w:rPr>
        <w:t>Het genre ‘Interactieve boeken’ als overkoepelend genre voor alle andere genres waarbij er een actieve interactie met de lezer is vereist, blijft een struikelblok:</w:t>
      </w:r>
    </w:p>
    <w:p w14:paraId="4F73C77E" w14:textId="702BC44F" w:rsidR="0026055A" w:rsidRDefault="0026055A" w:rsidP="0026055A">
      <w:pPr>
        <w:pStyle w:val="Lijstalinea"/>
        <w:numPr>
          <w:ilvl w:val="1"/>
          <w:numId w:val="5"/>
        </w:numPr>
        <w:rPr>
          <w:rFonts w:asciiTheme="minorHAnsi" w:hAnsiTheme="minorHAnsi" w:cstheme="minorHAnsi"/>
          <w:lang w:eastAsia="nl-BE"/>
        </w:rPr>
      </w:pPr>
      <w:r>
        <w:rPr>
          <w:rFonts w:asciiTheme="minorHAnsi" w:hAnsiTheme="minorHAnsi" w:cstheme="minorHAnsi"/>
          <w:lang w:eastAsia="nl-BE"/>
        </w:rPr>
        <w:t>Gebruiken we het ook voor boeken waarbij de lezer op bolletjes moet duwen, dingen moet aanraken, het boek moet kantelen als onderdeel van het verhaal?</w:t>
      </w:r>
    </w:p>
    <w:p w14:paraId="5A16F77E" w14:textId="2690D81F" w:rsidR="0026055A" w:rsidRDefault="0026055A" w:rsidP="0026055A">
      <w:pPr>
        <w:pStyle w:val="Lijstalinea"/>
        <w:numPr>
          <w:ilvl w:val="1"/>
          <w:numId w:val="5"/>
        </w:numPr>
        <w:rPr>
          <w:rFonts w:asciiTheme="minorHAnsi" w:hAnsiTheme="minorHAnsi" w:cstheme="minorHAnsi"/>
          <w:lang w:eastAsia="nl-BE"/>
        </w:rPr>
      </w:pPr>
      <w:r>
        <w:rPr>
          <w:rFonts w:asciiTheme="minorHAnsi" w:hAnsiTheme="minorHAnsi" w:cstheme="minorHAnsi"/>
          <w:lang w:eastAsia="nl-BE"/>
        </w:rPr>
        <w:t xml:space="preserve">Gebruiken we het puur als overkoepelend en dus ‘extra’ genre voor ‘Flapjesboeken’, ‘Schuifboeken’ en bv. ook boeken waar </w:t>
      </w:r>
      <w:proofErr w:type="spellStart"/>
      <w:r>
        <w:rPr>
          <w:rFonts w:asciiTheme="minorHAnsi" w:hAnsiTheme="minorHAnsi" w:cstheme="minorHAnsi"/>
          <w:lang w:eastAsia="nl-BE"/>
        </w:rPr>
        <w:t>draaielementen</w:t>
      </w:r>
      <w:proofErr w:type="spellEnd"/>
      <w:r>
        <w:rPr>
          <w:rFonts w:asciiTheme="minorHAnsi" w:hAnsiTheme="minorHAnsi" w:cstheme="minorHAnsi"/>
          <w:lang w:eastAsia="nl-BE"/>
        </w:rPr>
        <w:t xml:space="preserve"> in voorkomen?</w:t>
      </w:r>
    </w:p>
    <w:p w14:paraId="1DBFDDED" w14:textId="5ED5D1AE" w:rsidR="0026055A" w:rsidRDefault="0026055A" w:rsidP="0026055A">
      <w:pPr>
        <w:pStyle w:val="Lijstalinea"/>
        <w:numPr>
          <w:ilvl w:val="1"/>
          <w:numId w:val="5"/>
        </w:numPr>
        <w:rPr>
          <w:rFonts w:asciiTheme="minorHAnsi" w:hAnsiTheme="minorHAnsi" w:cstheme="minorHAnsi"/>
          <w:lang w:eastAsia="nl-BE"/>
        </w:rPr>
      </w:pPr>
      <w:r>
        <w:rPr>
          <w:rFonts w:asciiTheme="minorHAnsi" w:hAnsiTheme="minorHAnsi" w:cstheme="minorHAnsi"/>
          <w:lang w:eastAsia="nl-BE"/>
        </w:rPr>
        <w:t>Gebruiken we het als overkoepelend genre voor alle hierboven opgesomde genres (ook Voelboeken, Zoekboeken, …)?</w:t>
      </w:r>
    </w:p>
    <w:p w14:paraId="4BD9DF12" w14:textId="191D2A63" w:rsidR="0026055A" w:rsidRDefault="0026055A" w:rsidP="0026055A">
      <w:pPr>
        <w:pStyle w:val="Lijstalinea"/>
        <w:numPr>
          <w:ilvl w:val="1"/>
          <w:numId w:val="5"/>
        </w:numPr>
        <w:rPr>
          <w:rFonts w:asciiTheme="minorHAnsi" w:hAnsiTheme="minorHAnsi" w:cstheme="minorHAnsi"/>
          <w:lang w:eastAsia="nl-BE"/>
        </w:rPr>
      </w:pPr>
      <w:r>
        <w:rPr>
          <w:rFonts w:asciiTheme="minorHAnsi" w:hAnsiTheme="minorHAnsi" w:cstheme="minorHAnsi"/>
          <w:lang w:eastAsia="nl-BE"/>
        </w:rPr>
        <w:t>Moeten we ‘Interactieve boeken’ als annotatie toevoegen aan een beschrijving?</w:t>
      </w:r>
    </w:p>
    <w:p w14:paraId="2F2F91CB" w14:textId="02F8E2C4" w:rsidR="0026055A" w:rsidRDefault="0026055A" w:rsidP="0026055A">
      <w:pPr>
        <w:rPr>
          <w:rFonts w:asciiTheme="minorHAnsi" w:hAnsiTheme="minorHAnsi" w:cstheme="minorHAnsi"/>
          <w:lang w:eastAsia="nl-BE"/>
        </w:rPr>
      </w:pPr>
      <w:r>
        <w:rPr>
          <w:rFonts w:asciiTheme="minorHAnsi" w:hAnsiTheme="minorHAnsi" w:cstheme="minorHAnsi"/>
          <w:lang w:eastAsia="nl-BE"/>
        </w:rPr>
        <w:t>De Werkgroep stelt een beslissing over het genre ‘Interactieve boeken’ uit tot de volgende Werkgroep in september.</w:t>
      </w:r>
    </w:p>
    <w:p w14:paraId="21202DE1" w14:textId="302FD17E" w:rsidR="002267DE" w:rsidRDefault="002267DE" w:rsidP="0026055A">
      <w:pPr>
        <w:rPr>
          <w:rFonts w:asciiTheme="minorHAnsi" w:hAnsiTheme="minorHAnsi" w:cstheme="minorHAnsi"/>
          <w:lang w:eastAsia="nl-BE"/>
        </w:rPr>
      </w:pPr>
    </w:p>
    <w:p w14:paraId="35849475" w14:textId="1A7C9BEE" w:rsidR="002267DE" w:rsidRPr="002267DE" w:rsidRDefault="002267DE" w:rsidP="0026055A">
      <w:pPr>
        <w:rPr>
          <w:rFonts w:asciiTheme="minorHAnsi" w:hAnsiTheme="minorHAnsi" w:cstheme="minorHAnsi"/>
          <w:lang w:eastAsia="nl-BE"/>
        </w:rPr>
      </w:pPr>
      <w:r>
        <w:rPr>
          <w:rFonts w:asciiTheme="minorHAnsi" w:hAnsiTheme="minorHAnsi" w:cstheme="minorHAnsi"/>
          <w:b/>
          <w:lang w:eastAsia="nl-BE"/>
        </w:rPr>
        <w:t xml:space="preserve">TAAK: </w:t>
      </w:r>
      <w:r>
        <w:rPr>
          <w:rFonts w:asciiTheme="minorHAnsi" w:hAnsiTheme="minorHAnsi" w:cstheme="minorHAnsi"/>
          <w:lang w:eastAsia="nl-BE"/>
        </w:rPr>
        <w:t>BC vormt de genres ‘</w:t>
      </w:r>
      <w:proofErr w:type="spellStart"/>
      <w:r>
        <w:rPr>
          <w:rFonts w:asciiTheme="minorHAnsi" w:hAnsiTheme="minorHAnsi" w:cstheme="minorHAnsi"/>
          <w:lang w:eastAsia="nl-BE"/>
        </w:rPr>
        <w:t>Badboekjes</w:t>
      </w:r>
      <w:proofErr w:type="spellEnd"/>
      <w:r>
        <w:rPr>
          <w:rFonts w:asciiTheme="minorHAnsi" w:hAnsiTheme="minorHAnsi" w:cstheme="minorHAnsi"/>
          <w:lang w:eastAsia="nl-BE"/>
        </w:rPr>
        <w:t>’, ‘Stoffen boekjes’, ‘Knisperboekjes’ om tot het nieuwe genre ‘Babyboekjes’ (via uitgesloten termen)</w:t>
      </w:r>
    </w:p>
    <w:p w14:paraId="46CB158C" w14:textId="77777777" w:rsidR="002725B0" w:rsidRDefault="002725B0" w:rsidP="00910D9E">
      <w:pPr>
        <w:rPr>
          <w:rFonts w:asciiTheme="minorHAnsi" w:hAnsiTheme="minorHAnsi" w:cstheme="minorHAnsi"/>
          <w:lang w:eastAsia="nl-BE"/>
        </w:rPr>
      </w:pPr>
    </w:p>
    <w:p w14:paraId="1C8CDD35" w14:textId="67342CC0" w:rsidR="00F817F5" w:rsidRPr="00486059" w:rsidRDefault="00105787" w:rsidP="00105787">
      <w:pPr>
        <w:pStyle w:val="Kop2"/>
        <w:rPr>
          <w:rFonts w:asciiTheme="minorHAnsi" w:hAnsiTheme="minorHAnsi" w:cstheme="minorHAnsi"/>
          <w:lang w:eastAsia="nl-BE"/>
        </w:rPr>
      </w:pPr>
      <w:bookmarkStart w:id="10" w:name="_2.1.3_Brieven_en"/>
      <w:bookmarkStart w:id="11" w:name="_Toc43810809"/>
      <w:bookmarkEnd w:id="10"/>
      <w:r>
        <w:rPr>
          <w:rFonts w:asciiTheme="minorHAnsi" w:hAnsiTheme="minorHAnsi" w:cstheme="minorHAnsi"/>
          <w:lang w:eastAsia="nl-BE"/>
        </w:rPr>
        <w:t>B</w:t>
      </w:r>
      <w:r w:rsidR="00A502AD">
        <w:rPr>
          <w:rFonts w:asciiTheme="minorHAnsi" w:hAnsiTheme="minorHAnsi" w:cstheme="minorHAnsi"/>
          <w:lang w:eastAsia="nl-BE"/>
        </w:rPr>
        <w:t>rieven</w:t>
      </w:r>
      <w:r w:rsidR="008F3A02">
        <w:rPr>
          <w:rFonts w:asciiTheme="minorHAnsi" w:hAnsiTheme="minorHAnsi" w:cstheme="minorHAnsi"/>
          <w:lang w:eastAsia="nl-BE"/>
        </w:rPr>
        <w:t xml:space="preserve"> / briefromans en thema’s</w:t>
      </w:r>
      <w:bookmarkEnd w:id="11"/>
    </w:p>
    <w:p w14:paraId="4CCE6114" w14:textId="77777777" w:rsidR="00000E03" w:rsidRDefault="00000E03" w:rsidP="00454C64">
      <w:pPr>
        <w:rPr>
          <w:rFonts w:asciiTheme="minorHAnsi" w:hAnsiTheme="minorHAnsi" w:cstheme="minorHAnsi"/>
          <w:lang w:eastAsia="nl-BE"/>
        </w:rPr>
      </w:pPr>
      <w:bookmarkStart w:id="12" w:name="_2.1.3.1_Brieven"/>
      <w:bookmarkEnd w:id="12"/>
    </w:p>
    <w:p w14:paraId="092D29BA" w14:textId="2C57318D" w:rsidR="003469EB" w:rsidRDefault="003469EB" w:rsidP="003469EB">
      <w:pPr>
        <w:rPr>
          <w:rFonts w:asciiTheme="minorHAnsi" w:hAnsiTheme="minorHAnsi" w:cstheme="minorHAnsi"/>
          <w:lang w:eastAsia="nl-BE"/>
        </w:rPr>
      </w:pPr>
      <w:r>
        <w:rPr>
          <w:rFonts w:asciiTheme="minorHAnsi" w:hAnsiTheme="minorHAnsi" w:cstheme="minorHAnsi"/>
          <w:lang w:eastAsia="nl-BE"/>
        </w:rPr>
        <w:t>Om het grote verschil in het gebruik van de genres ‘Brieven’, ‘Briefromans’ en thema’s ‘Brieven schrijven’ bij jeugd en volwassenen aan te pakken, stelt BC de volgende oplossing voor:</w:t>
      </w:r>
    </w:p>
    <w:p w14:paraId="28641903" w14:textId="42316130" w:rsidR="003469EB" w:rsidRPr="003469EB" w:rsidRDefault="003469EB" w:rsidP="003469EB">
      <w:pPr>
        <w:ind w:left="720"/>
        <w:rPr>
          <w:rFonts w:asciiTheme="minorHAnsi" w:hAnsiTheme="minorHAnsi" w:cstheme="minorHAnsi"/>
          <w:lang w:eastAsia="nl-BE"/>
        </w:rPr>
      </w:pPr>
      <w:r>
        <w:rPr>
          <w:rFonts w:asciiTheme="minorHAnsi" w:hAnsiTheme="minorHAnsi" w:cstheme="minorHAnsi"/>
          <w:lang w:eastAsia="nl-BE"/>
        </w:rPr>
        <w:lastRenderedPageBreak/>
        <w:t>We introduceren ‘Brieven</w:t>
      </w:r>
      <w:r w:rsidRPr="003469EB">
        <w:rPr>
          <w:rFonts w:asciiTheme="minorHAnsi" w:hAnsiTheme="minorHAnsi" w:cstheme="minorHAnsi"/>
          <w:lang w:eastAsia="nl-BE"/>
        </w:rPr>
        <w:t>’ als vormgenre voor jeugd en volwassenen voor alle publicaties die uit de vorm ‘brieven’ bestaan, zowel fictie als non-fictie.</w:t>
      </w:r>
      <w:r>
        <w:rPr>
          <w:rFonts w:asciiTheme="minorHAnsi" w:hAnsiTheme="minorHAnsi" w:cstheme="minorHAnsi"/>
          <w:lang w:eastAsia="nl-BE"/>
        </w:rPr>
        <w:t xml:space="preserve"> </w:t>
      </w:r>
    </w:p>
    <w:p w14:paraId="74776B0C" w14:textId="1D9D9CFD" w:rsidR="00000E03" w:rsidRDefault="003469EB" w:rsidP="003469EB">
      <w:pPr>
        <w:ind w:left="720"/>
        <w:rPr>
          <w:rFonts w:asciiTheme="minorHAnsi" w:hAnsiTheme="minorHAnsi" w:cstheme="minorHAnsi"/>
          <w:lang w:eastAsia="nl-BE"/>
        </w:rPr>
      </w:pPr>
      <w:r w:rsidRPr="003469EB">
        <w:rPr>
          <w:rFonts w:asciiTheme="minorHAnsi" w:hAnsiTheme="minorHAnsi" w:cstheme="minorHAnsi"/>
          <w:lang w:eastAsia="nl-BE"/>
        </w:rPr>
        <w:t>Daarnaast zouden we aan de Briefromans, ook die bij de jeugd dat genre kunnen toevoegen (niet als vormgenre maar als inhoudelijk genre).</w:t>
      </w:r>
      <w:r>
        <w:rPr>
          <w:rFonts w:asciiTheme="minorHAnsi" w:hAnsiTheme="minorHAnsi" w:cstheme="minorHAnsi"/>
          <w:lang w:eastAsia="nl-BE"/>
        </w:rPr>
        <w:t xml:space="preserve"> </w:t>
      </w:r>
      <w:r w:rsidRPr="003469EB">
        <w:rPr>
          <w:rFonts w:asciiTheme="minorHAnsi" w:hAnsiTheme="minorHAnsi" w:cstheme="minorHAnsi"/>
          <w:lang w:eastAsia="nl-BE"/>
        </w:rPr>
        <w:t xml:space="preserve">Bij de jeugd zal dit voornamelijk voorkomen bij boeken voor 12-14 en 15+. </w:t>
      </w:r>
    </w:p>
    <w:p w14:paraId="0799C979" w14:textId="42C3B2BE" w:rsidR="003469EB" w:rsidRDefault="003469EB" w:rsidP="00454C64">
      <w:pPr>
        <w:rPr>
          <w:rFonts w:asciiTheme="minorHAnsi" w:hAnsiTheme="minorHAnsi" w:cstheme="minorHAnsi"/>
          <w:lang w:eastAsia="nl-BE"/>
        </w:rPr>
      </w:pPr>
    </w:p>
    <w:p w14:paraId="68AD0AA6" w14:textId="716361A4" w:rsidR="003469EB" w:rsidRDefault="003469EB" w:rsidP="00454C64">
      <w:pPr>
        <w:rPr>
          <w:rFonts w:asciiTheme="minorHAnsi" w:hAnsiTheme="minorHAnsi" w:cstheme="minorHAnsi"/>
          <w:lang w:eastAsia="nl-BE"/>
        </w:rPr>
      </w:pPr>
      <w:r>
        <w:rPr>
          <w:rFonts w:asciiTheme="minorHAnsi" w:hAnsiTheme="minorHAnsi" w:cstheme="minorHAnsi"/>
          <w:lang w:eastAsia="nl-BE"/>
        </w:rPr>
        <w:t>De Werkgroep Jeugd gaat akkoord, maar geeft wel de bedenking mee dat we de genres niet mogen toepassen voor een werk waarin enkel een klein stukje brief, of chat- of mailverkeer voorkomt.</w:t>
      </w:r>
    </w:p>
    <w:p w14:paraId="42BEEA88" w14:textId="77777777" w:rsidR="003469EB" w:rsidRDefault="003469EB" w:rsidP="00454C64">
      <w:pPr>
        <w:rPr>
          <w:rFonts w:asciiTheme="minorHAnsi" w:hAnsiTheme="minorHAnsi" w:cstheme="minorHAnsi"/>
          <w:lang w:eastAsia="nl-BE"/>
        </w:rPr>
      </w:pPr>
    </w:p>
    <w:p w14:paraId="5F29E041" w14:textId="7B9A151F" w:rsidR="008D2760" w:rsidRDefault="003469EB" w:rsidP="00454C64">
      <w:pPr>
        <w:rPr>
          <w:rFonts w:asciiTheme="minorHAnsi" w:hAnsiTheme="minorHAnsi" w:cstheme="minorHAnsi"/>
          <w:lang w:eastAsia="nl-BE"/>
        </w:rPr>
      </w:pPr>
      <w:r>
        <w:rPr>
          <w:rFonts w:asciiTheme="minorHAnsi" w:hAnsiTheme="minorHAnsi" w:cstheme="minorHAnsi"/>
          <w:lang w:eastAsia="nl-BE"/>
        </w:rPr>
        <w:t>Deze oplossing brengt ook met zich mee dat we het thema ‘Brieven schrijven’ toch behouden voor boeken die over ‘brieven schrijven’ gaan.</w:t>
      </w:r>
    </w:p>
    <w:p w14:paraId="582BD68C" w14:textId="2B06D4E2" w:rsidR="004E2CB1" w:rsidRDefault="004E2CB1" w:rsidP="00454C64">
      <w:pPr>
        <w:rPr>
          <w:rFonts w:asciiTheme="minorHAnsi" w:hAnsiTheme="minorHAnsi" w:cstheme="minorHAnsi"/>
          <w:lang w:eastAsia="nl-BE"/>
        </w:rPr>
      </w:pPr>
    </w:p>
    <w:p w14:paraId="270F10B5" w14:textId="20BC96C3" w:rsidR="004E2CB1" w:rsidRDefault="003469EB" w:rsidP="00454C64">
      <w:pPr>
        <w:rPr>
          <w:rFonts w:asciiTheme="minorHAnsi" w:hAnsiTheme="minorHAnsi" w:cstheme="minorHAnsi"/>
          <w:lang w:eastAsia="nl-BE"/>
        </w:rPr>
      </w:pPr>
      <w:r>
        <w:rPr>
          <w:rFonts w:asciiTheme="minorHAnsi" w:hAnsiTheme="minorHAnsi" w:cstheme="minorHAnsi"/>
          <w:lang w:eastAsia="nl-BE"/>
        </w:rPr>
        <w:t xml:space="preserve">De Werkgroep beslist om niet de termen ‘e-mails, sms’en, chatten, </w:t>
      </w:r>
      <w:proofErr w:type="spellStart"/>
      <w:r>
        <w:rPr>
          <w:rFonts w:asciiTheme="minorHAnsi" w:hAnsiTheme="minorHAnsi" w:cstheme="minorHAnsi"/>
          <w:lang w:eastAsia="nl-BE"/>
        </w:rPr>
        <w:t>app’en</w:t>
      </w:r>
      <w:proofErr w:type="spellEnd"/>
      <w:r>
        <w:rPr>
          <w:rFonts w:asciiTheme="minorHAnsi" w:hAnsiTheme="minorHAnsi" w:cstheme="minorHAnsi"/>
          <w:lang w:eastAsia="nl-BE"/>
        </w:rPr>
        <w:t xml:space="preserve">, </w:t>
      </w:r>
      <w:r w:rsidR="004E2CB1">
        <w:rPr>
          <w:rFonts w:asciiTheme="minorHAnsi" w:hAnsiTheme="minorHAnsi" w:cstheme="minorHAnsi"/>
          <w:lang w:eastAsia="nl-BE"/>
        </w:rPr>
        <w:t xml:space="preserve">bloggen, </w:t>
      </w:r>
      <w:proofErr w:type="spellStart"/>
      <w:r w:rsidR="004E2CB1">
        <w:rPr>
          <w:rFonts w:asciiTheme="minorHAnsi" w:hAnsiTheme="minorHAnsi" w:cstheme="minorHAnsi"/>
          <w:lang w:eastAsia="nl-BE"/>
        </w:rPr>
        <w:t>vloggen</w:t>
      </w:r>
      <w:proofErr w:type="spellEnd"/>
      <w:r>
        <w:rPr>
          <w:rFonts w:asciiTheme="minorHAnsi" w:hAnsiTheme="minorHAnsi" w:cstheme="minorHAnsi"/>
          <w:lang w:eastAsia="nl-BE"/>
        </w:rPr>
        <w:t>’ uit te sluiten bij het vormgenre ‘Brieven’, maar de themalijst hiermee uit te breiden en de schrijfwijze aan te passen. We volgen daarin niet de schrijfwijze van de trefwoorden omdat het voor thema’s toch anders ligt (bv. niet E-mail</w:t>
      </w:r>
      <w:r w:rsidR="004052C0">
        <w:rPr>
          <w:rFonts w:asciiTheme="minorHAnsi" w:hAnsiTheme="minorHAnsi" w:cstheme="minorHAnsi"/>
          <w:lang w:eastAsia="nl-BE"/>
        </w:rPr>
        <w:t>s</w:t>
      </w:r>
      <w:r>
        <w:rPr>
          <w:rFonts w:asciiTheme="minorHAnsi" w:hAnsiTheme="minorHAnsi" w:cstheme="minorHAnsi"/>
          <w:lang w:eastAsia="nl-BE"/>
        </w:rPr>
        <w:t xml:space="preserve"> maar e-mailen</w:t>
      </w:r>
      <w:r w:rsidR="004052C0">
        <w:rPr>
          <w:rFonts w:asciiTheme="minorHAnsi" w:hAnsiTheme="minorHAnsi" w:cstheme="minorHAnsi"/>
          <w:lang w:eastAsia="nl-BE"/>
        </w:rPr>
        <w:t>).</w:t>
      </w:r>
    </w:p>
    <w:p w14:paraId="211D5869" w14:textId="77777777" w:rsidR="004E2CB1" w:rsidRPr="00486059" w:rsidRDefault="004E2CB1" w:rsidP="00454C64">
      <w:pPr>
        <w:rPr>
          <w:rFonts w:asciiTheme="minorHAnsi" w:hAnsiTheme="minorHAnsi" w:cstheme="minorHAnsi"/>
          <w:lang w:eastAsia="nl-BE"/>
        </w:rPr>
      </w:pPr>
    </w:p>
    <w:p w14:paraId="0580DBDF" w14:textId="11EA9432" w:rsidR="00B52AD9" w:rsidRPr="00486059" w:rsidRDefault="002267DE" w:rsidP="00B52AD9">
      <w:pPr>
        <w:rPr>
          <w:rFonts w:asciiTheme="minorHAnsi" w:hAnsiTheme="minorHAnsi" w:cstheme="minorHAnsi"/>
          <w:lang w:eastAsia="nl-BE"/>
        </w:rPr>
      </w:pPr>
      <w:r>
        <w:rPr>
          <w:rFonts w:asciiTheme="minorHAnsi" w:hAnsiTheme="minorHAnsi" w:cstheme="minorHAnsi"/>
          <w:lang w:eastAsia="nl-BE"/>
        </w:rPr>
        <w:t>De beslissing over vormgenre ‘Brieven’ moet nog afgestemd worden met de Werkgroep Fictie [uitgesteld tot najaar 2020]</w:t>
      </w:r>
    </w:p>
    <w:p w14:paraId="5A8D4C33" w14:textId="2A115300" w:rsidR="004A3BF5" w:rsidRPr="00486059" w:rsidRDefault="004E2CB1" w:rsidP="00105787">
      <w:pPr>
        <w:pStyle w:val="Kop2"/>
        <w:rPr>
          <w:rFonts w:asciiTheme="minorHAnsi" w:hAnsiTheme="minorHAnsi" w:cstheme="minorHAnsi"/>
          <w:lang w:eastAsia="nl-BE"/>
        </w:rPr>
      </w:pPr>
      <w:bookmarkStart w:id="13" w:name="_2.1.3.2_Dagboeken"/>
      <w:bookmarkStart w:id="14" w:name="_2.1.4_Gedichten,_prozagedichten"/>
      <w:bookmarkStart w:id="15" w:name="_Toc43810810"/>
      <w:bookmarkEnd w:id="13"/>
      <w:bookmarkEnd w:id="14"/>
      <w:r>
        <w:rPr>
          <w:rFonts w:asciiTheme="minorHAnsi" w:hAnsiTheme="minorHAnsi" w:cstheme="minorHAnsi"/>
          <w:lang w:eastAsia="nl-BE"/>
        </w:rPr>
        <w:t>Prentenboeken</w:t>
      </w:r>
      <w:bookmarkEnd w:id="15"/>
      <w:r>
        <w:rPr>
          <w:rFonts w:asciiTheme="minorHAnsi" w:hAnsiTheme="minorHAnsi" w:cstheme="minorHAnsi"/>
          <w:lang w:eastAsia="nl-BE"/>
        </w:rPr>
        <w:t xml:space="preserve"> </w:t>
      </w:r>
    </w:p>
    <w:p w14:paraId="2CADD90D" w14:textId="2EC2BCCD" w:rsidR="00C153C2" w:rsidRPr="00105787" w:rsidRDefault="00C153C2" w:rsidP="00C153C2">
      <w:pPr>
        <w:pStyle w:val="Kop3"/>
      </w:pPr>
      <w:bookmarkStart w:id="16" w:name="_Toc43810811"/>
      <w:r>
        <w:t>Prentenboeken voor volwassenen</w:t>
      </w:r>
      <w:bookmarkEnd w:id="16"/>
    </w:p>
    <w:p w14:paraId="2AA9BA64" w14:textId="77777777" w:rsidR="00C153C2" w:rsidRDefault="00C153C2" w:rsidP="004A3BF5">
      <w:pPr>
        <w:rPr>
          <w:rFonts w:asciiTheme="minorHAnsi" w:hAnsiTheme="minorHAnsi" w:cstheme="minorHAnsi"/>
          <w:lang w:eastAsia="nl-BE"/>
        </w:rPr>
      </w:pPr>
    </w:p>
    <w:p w14:paraId="52ADD5CE" w14:textId="3E1E477F" w:rsidR="00C153C2" w:rsidRDefault="00C153C2" w:rsidP="004A3BF5">
      <w:pPr>
        <w:rPr>
          <w:rFonts w:asciiTheme="minorHAnsi" w:hAnsiTheme="minorHAnsi" w:cstheme="minorHAnsi"/>
          <w:lang w:eastAsia="nl-BE"/>
        </w:rPr>
      </w:pPr>
      <w:r>
        <w:rPr>
          <w:rFonts w:asciiTheme="minorHAnsi" w:hAnsiTheme="minorHAnsi" w:cstheme="minorHAnsi"/>
          <w:lang w:eastAsia="nl-BE"/>
        </w:rPr>
        <w:t>Tot nu toe kenden we het genre ‘Prentenboeken’ niet toe voor doelgroepen 15+ en volwassenen. Toch stootten we regelmatig op de grens van die afspraak door boeken die dankzij het genre veel beter ontsloten zouden kunnen worden.</w:t>
      </w:r>
    </w:p>
    <w:p w14:paraId="2FFA512E" w14:textId="77777777" w:rsidR="00C153C2" w:rsidRDefault="00C153C2" w:rsidP="004A3BF5">
      <w:pPr>
        <w:rPr>
          <w:rFonts w:asciiTheme="minorHAnsi" w:hAnsiTheme="minorHAnsi" w:cstheme="minorHAnsi"/>
          <w:lang w:eastAsia="nl-BE"/>
        </w:rPr>
      </w:pPr>
    </w:p>
    <w:p w14:paraId="2F10E63D" w14:textId="138B3B30" w:rsidR="004B661A" w:rsidRPr="004B661A" w:rsidRDefault="00C153C2" w:rsidP="004B661A">
      <w:pPr>
        <w:rPr>
          <w:rFonts w:asciiTheme="minorHAnsi" w:hAnsiTheme="minorHAnsi" w:cstheme="minorHAnsi"/>
          <w:lang w:eastAsia="nl-BE"/>
        </w:rPr>
      </w:pPr>
      <w:r>
        <w:rPr>
          <w:rFonts w:asciiTheme="minorHAnsi" w:hAnsiTheme="minorHAnsi" w:cstheme="minorHAnsi"/>
          <w:lang w:eastAsia="nl-BE"/>
        </w:rPr>
        <w:t>De Werkgroep gaat daarom akkoord om voor 15+ ook het genre ‘Prentenboeken’ te gebruiken waar dat zinvol is. Dat geldt ook voor het genre ‘P</w:t>
      </w:r>
      <w:r w:rsidR="004C2233">
        <w:rPr>
          <w:rFonts w:asciiTheme="minorHAnsi" w:hAnsiTheme="minorHAnsi" w:cstheme="minorHAnsi"/>
          <w:lang w:eastAsia="nl-BE"/>
        </w:rPr>
        <w:t>rentenboeken zonder woorden</w:t>
      </w:r>
      <w:r>
        <w:rPr>
          <w:rFonts w:asciiTheme="minorHAnsi" w:hAnsiTheme="minorHAnsi" w:cstheme="minorHAnsi"/>
          <w:lang w:eastAsia="nl-BE"/>
        </w:rPr>
        <w:t>’.</w:t>
      </w:r>
      <w:r w:rsidR="002267DE">
        <w:rPr>
          <w:rFonts w:asciiTheme="minorHAnsi" w:hAnsiTheme="minorHAnsi" w:cstheme="minorHAnsi"/>
          <w:lang w:eastAsia="nl-BE"/>
        </w:rPr>
        <w:t xml:space="preserve"> </w:t>
      </w:r>
      <w:r w:rsidR="004B661A" w:rsidRPr="004B661A">
        <w:rPr>
          <w:rFonts w:asciiTheme="minorHAnsi" w:hAnsiTheme="minorHAnsi" w:cstheme="minorHAnsi"/>
          <w:lang w:eastAsia="nl-BE"/>
        </w:rPr>
        <w:t>Deze beslissing moet eerst nog voorgelegd worden aan de Werkgroep Fictie. [</w:t>
      </w:r>
      <w:r w:rsidR="002267DE">
        <w:rPr>
          <w:rFonts w:asciiTheme="minorHAnsi" w:hAnsiTheme="minorHAnsi" w:cstheme="minorHAnsi"/>
          <w:lang w:eastAsia="nl-BE"/>
        </w:rPr>
        <w:t>uitgesteld tot najaar 2020</w:t>
      </w:r>
      <w:r w:rsidR="004B661A" w:rsidRPr="004B661A">
        <w:rPr>
          <w:rFonts w:asciiTheme="minorHAnsi" w:hAnsiTheme="minorHAnsi" w:cstheme="minorHAnsi"/>
          <w:lang w:eastAsia="nl-BE"/>
        </w:rPr>
        <w:t>]</w:t>
      </w:r>
    </w:p>
    <w:p w14:paraId="6252E462" w14:textId="162668B0" w:rsidR="004B661A" w:rsidRDefault="004B661A" w:rsidP="004A3BF5">
      <w:pPr>
        <w:rPr>
          <w:rFonts w:asciiTheme="minorHAnsi" w:hAnsiTheme="minorHAnsi" w:cstheme="minorHAnsi"/>
          <w:lang w:eastAsia="nl-BE"/>
        </w:rPr>
      </w:pPr>
    </w:p>
    <w:p w14:paraId="04A17309" w14:textId="5B61A220" w:rsidR="004C2233" w:rsidRDefault="004C2233" w:rsidP="004A3BF5">
      <w:pPr>
        <w:rPr>
          <w:rFonts w:asciiTheme="minorHAnsi" w:hAnsiTheme="minorHAnsi" w:cstheme="minorHAnsi"/>
          <w:lang w:eastAsia="nl-BE"/>
        </w:rPr>
      </w:pPr>
    </w:p>
    <w:p w14:paraId="65D78BEE" w14:textId="7A2C3F08" w:rsidR="00C153C2" w:rsidRPr="00105787" w:rsidRDefault="00C153C2" w:rsidP="00C153C2">
      <w:pPr>
        <w:pStyle w:val="Kop3"/>
      </w:pPr>
      <w:bookmarkStart w:id="17" w:name="_Toc43810812"/>
      <w:r>
        <w:t>Prentenboeken en voorleesverhalen</w:t>
      </w:r>
      <w:bookmarkEnd w:id="17"/>
    </w:p>
    <w:p w14:paraId="05A3D982" w14:textId="7651367A" w:rsidR="004C2233" w:rsidRDefault="00C153C2" w:rsidP="004A3BF5">
      <w:pPr>
        <w:rPr>
          <w:rFonts w:asciiTheme="minorHAnsi" w:hAnsiTheme="minorHAnsi" w:cstheme="minorHAnsi"/>
          <w:lang w:eastAsia="nl-BE"/>
        </w:rPr>
      </w:pPr>
      <w:r>
        <w:rPr>
          <w:rFonts w:asciiTheme="minorHAnsi" w:hAnsiTheme="minorHAnsi" w:cstheme="minorHAnsi"/>
          <w:lang w:eastAsia="nl-BE"/>
        </w:rPr>
        <w:t xml:space="preserve">Op de vorige werkgroep stelden we definitie van Prentenboeken in combinatie met Voorleesverhalen bij. De Werkgroep vraagt om de definitie nog aan te vullen met de volgende afspraak:  De combinatie van Prentenboeken en Voorleesverhalen gebruiken we niet voor boeken met een AVI-niveau of boeken met </w:t>
      </w:r>
      <w:proofErr w:type="spellStart"/>
      <w:r>
        <w:rPr>
          <w:rFonts w:asciiTheme="minorHAnsi" w:hAnsiTheme="minorHAnsi" w:cstheme="minorHAnsi"/>
          <w:lang w:eastAsia="nl-BE"/>
        </w:rPr>
        <w:t>zelfleesleeftijd</w:t>
      </w:r>
      <w:proofErr w:type="spellEnd"/>
      <w:r>
        <w:rPr>
          <w:rFonts w:asciiTheme="minorHAnsi" w:hAnsiTheme="minorHAnsi" w:cstheme="minorHAnsi"/>
          <w:lang w:eastAsia="nl-BE"/>
        </w:rPr>
        <w:t xml:space="preserve"> 6-8. </w:t>
      </w:r>
    </w:p>
    <w:p w14:paraId="5F6BBCC3" w14:textId="5D1D8971" w:rsidR="00C153C2" w:rsidRDefault="00C153C2" w:rsidP="004A3BF5">
      <w:pPr>
        <w:rPr>
          <w:rFonts w:asciiTheme="minorHAnsi" w:hAnsiTheme="minorHAnsi" w:cstheme="minorHAnsi"/>
          <w:lang w:eastAsia="nl-BE"/>
        </w:rPr>
      </w:pPr>
    </w:p>
    <w:p w14:paraId="512E9562" w14:textId="738C8804" w:rsidR="00C153C2" w:rsidRPr="00486059" w:rsidRDefault="00C153C2" w:rsidP="004A3BF5">
      <w:pPr>
        <w:rPr>
          <w:rFonts w:asciiTheme="minorHAnsi" w:hAnsiTheme="minorHAnsi" w:cstheme="minorHAnsi"/>
          <w:lang w:eastAsia="nl-BE"/>
        </w:rPr>
      </w:pPr>
      <w:r>
        <w:rPr>
          <w:rFonts w:asciiTheme="minorHAnsi" w:hAnsiTheme="minorHAnsi" w:cstheme="minorHAnsi"/>
          <w:lang w:eastAsia="nl-BE"/>
        </w:rPr>
        <w:t xml:space="preserve">BC vraagt aan de leden van de werkgroep om bij het toekennen van deze combinatie steeds oudere versies mee aan te passen.  We gaan niet actief op zoek  naar oudere titels om aan te passen, maar </w:t>
      </w:r>
      <w:r>
        <w:rPr>
          <w:rFonts w:asciiTheme="minorHAnsi" w:hAnsiTheme="minorHAnsi" w:cstheme="minorHAnsi"/>
          <w:lang w:eastAsia="nl-BE"/>
        </w:rPr>
        <w:lastRenderedPageBreak/>
        <w:t>als we titels tegenkomen die in aanmerking komen voor deze combinatie dan mag iedereen aanpassen.</w:t>
      </w:r>
    </w:p>
    <w:p w14:paraId="204D2065" w14:textId="6130FB16" w:rsidR="004A3BF5" w:rsidRDefault="004A3BF5" w:rsidP="00B52AD9">
      <w:pPr>
        <w:rPr>
          <w:rFonts w:asciiTheme="minorHAnsi" w:hAnsiTheme="minorHAnsi" w:cstheme="minorHAnsi"/>
          <w:lang w:eastAsia="nl-BE"/>
        </w:rPr>
      </w:pPr>
    </w:p>
    <w:p w14:paraId="2F1D62C5" w14:textId="6AE58E48" w:rsidR="00FE477A" w:rsidRPr="00FE477A" w:rsidRDefault="00FE477A" w:rsidP="00B52AD9">
      <w:pPr>
        <w:rPr>
          <w:rFonts w:asciiTheme="minorHAnsi" w:hAnsiTheme="minorHAnsi" w:cstheme="minorHAnsi"/>
          <w:lang w:eastAsia="nl-BE"/>
        </w:rPr>
      </w:pPr>
      <w:r>
        <w:rPr>
          <w:rFonts w:asciiTheme="minorHAnsi" w:hAnsiTheme="minorHAnsi" w:cstheme="minorHAnsi"/>
          <w:b/>
          <w:lang w:eastAsia="nl-BE"/>
        </w:rPr>
        <w:t xml:space="preserve">TAAK: </w:t>
      </w:r>
      <w:r>
        <w:rPr>
          <w:rFonts w:asciiTheme="minorHAnsi" w:hAnsiTheme="minorHAnsi" w:cstheme="minorHAnsi"/>
          <w:lang w:eastAsia="nl-BE"/>
        </w:rPr>
        <w:t>ALLEN: aanpassen vorige edities bij toekennen van beide genres</w:t>
      </w:r>
    </w:p>
    <w:p w14:paraId="4EBC5DB3" w14:textId="77777777" w:rsidR="00E86579" w:rsidRPr="00486059" w:rsidRDefault="00E86579" w:rsidP="00B52AD9">
      <w:pPr>
        <w:rPr>
          <w:rFonts w:asciiTheme="minorHAnsi" w:hAnsiTheme="minorHAnsi" w:cstheme="minorHAnsi"/>
          <w:lang w:eastAsia="nl-BE"/>
        </w:rPr>
      </w:pPr>
      <w:bookmarkStart w:id="18" w:name="_2.1.5_Vormgenres:_schuifboekjes"/>
      <w:bookmarkEnd w:id="18"/>
    </w:p>
    <w:p w14:paraId="21CB748A" w14:textId="29A170D7" w:rsidR="00987DB4" w:rsidRDefault="009D2844" w:rsidP="00105787">
      <w:pPr>
        <w:pStyle w:val="Kop1Nieuw"/>
        <w:ind w:left="501"/>
        <w:rPr>
          <w:rFonts w:asciiTheme="minorHAnsi" w:hAnsiTheme="minorHAnsi" w:cstheme="minorHAnsi"/>
        </w:rPr>
      </w:pPr>
      <w:bookmarkStart w:id="19" w:name="_Nummering_reeksen_en"/>
      <w:bookmarkStart w:id="20" w:name="_Toc43810813"/>
      <w:bookmarkEnd w:id="19"/>
      <w:r>
        <w:rPr>
          <w:rFonts w:asciiTheme="minorHAnsi" w:hAnsiTheme="minorHAnsi" w:cstheme="minorHAnsi"/>
        </w:rPr>
        <w:t>ZIZO/SISO</w:t>
      </w:r>
      <w:bookmarkEnd w:id="20"/>
    </w:p>
    <w:p w14:paraId="3172BD3A" w14:textId="31D7E076" w:rsidR="009D2844" w:rsidRPr="00105787" w:rsidRDefault="009D2844" w:rsidP="00105787">
      <w:pPr>
        <w:pStyle w:val="Kop2"/>
      </w:pPr>
      <w:bookmarkStart w:id="21" w:name="_Toc43810814"/>
      <w:r w:rsidRPr="00105787">
        <w:t>Computerspelen &gt; games</w:t>
      </w:r>
      <w:bookmarkEnd w:id="21"/>
    </w:p>
    <w:p w14:paraId="1DF25DC4" w14:textId="77C9BC91" w:rsidR="009D2844" w:rsidRDefault="009D2844" w:rsidP="009D2844">
      <w:pPr>
        <w:rPr>
          <w:lang w:eastAsia="nl-BE"/>
        </w:rPr>
      </w:pPr>
    </w:p>
    <w:p w14:paraId="6E2D9425" w14:textId="77777777" w:rsidR="00C153C2" w:rsidRDefault="00C153C2" w:rsidP="009D2844">
      <w:pPr>
        <w:rPr>
          <w:lang w:eastAsia="nl-BE"/>
        </w:rPr>
      </w:pPr>
      <w:r>
        <w:rPr>
          <w:lang w:eastAsia="nl-BE"/>
        </w:rPr>
        <w:t>Op de vorige werkgroep is beslist om ook voor de ZIZO Jeugd de rubriek ‘Computerspelen’ aan te passen naar ‘Games’ (net zoals al eerder bij de volwassenen is uitgevoerd).</w:t>
      </w:r>
    </w:p>
    <w:p w14:paraId="68A91665" w14:textId="3198C529" w:rsidR="009D2844" w:rsidRDefault="00C153C2" w:rsidP="009D2844">
      <w:pPr>
        <w:rPr>
          <w:lang w:eastAsia="nl-BE"/>
        </w:rPr>
      </w:pPr>
      <w:r>
        <w:rPr>
          <w:lang w:eastAsia="nl-BE"/>
        </w:rPr>
        <w:t>Schulz werkte ondertussen het o</w:t>
      </w:r>
      <w:r w:rsidR="009D2844">
        <w:rPr>
          <w:lang w:eastAsia="nl-BE"/>
        </w:rPr>
        <w:t>verzichtsbord</w:t>
      </w:r>
      <w:r>
        <w:rPr>
          <w:lang w:eastAsia="nl-BE"/>
        </w:rPr>
        <w:t xml:space="preserve"> en de rubriekkaarten bij. BC deed ook navraag naar het verder aanbieden van de ZIZO-etiketten, maar Schulz geeft aan dat bibliotheken via </w:t>
      </w:r>
      <w:proofErr w:type="spellStart"/>
      <w:r>
        <w:rPr>
          <w:lang w:eastAsia="nl-BE"/>
        </w:rPr>
        <w:t>Biblioprint</w:t>
      </w:r>
      <w:proofErr w:type="spellEnd"/>
      <w:r>
        <w:rPr>
          <w:lang w:eastAsia="nl-BE"/>
        </w:rPr>
        <w:t xml:space="preserve"> hiervoor nu zelf etiketten kunnen printen. </w:t>
      </w:r>
    </w:p>
    <w:p w14:paraId="66CF9073" w14:textId="4E4BA671" w:rsidR="00FF2123" w:rsidRDefault="00FF2123" w:rsidP="009D2844">
      <w:pPr>
        <w:rPr>
          <w:lang w:eastAsia="nl-BE"/>
        </w:rPr>
      </w:pPr>
    </w:p>
    <w:p w14:paraId="1C7C6E93" w14:textId="77777777" w:rsidR="0000717F" w:rsidRDefault="0000717F" w:rsidP="0000717F">
      <w:pPr>
        <w:rPr>
          <w:lang w:eastAsia="nl-BE"/>
        </w:rPr>
      </w:pPr>
      <w:r>
        <w:rPr>
          <w:lang w:eastAsia="nl-BE"/>
        </w:rPr>
        <w:t xml:space="preserve">Een ZIZO Jeugd herziening vindt de Werkgroep momenteel niet zinvol. De collega’s van de G6-bibliotheken zijn geen vragende partij van een grondige herziening. BC geeft aan om dit voorstel een aantal jaar vooruit te schuiven. Ondertussen kunnen we werk maken van het samenstellen van een nieuwe Jeugd ZIZO-werkgroep, kunnen we de lokale bibliotheken bevragen naar behoeften en problemen, e.d. </w:t>
      </w:r>
    </w:p>
    <w:p w14:paraId="41416C06" w14:textId="77777777" w:rsidR="0000717F" w:rsidRDefault="0000717F" w:rsidP="0000717F">
      <w:pPr>
        <w:rPr>
          <w:lang w:eastAsia="nl-BE"/>
        </w:rPr>
      </w:pPr>
    </w:p>
    <w:p w14:paraId="6284631B" w14:textId="0F9DEE88" w:rsidR="00FF2123" w:rsidRDefault="0000717F" w:rsidP="0000717F">
      <w:pPr>
        <w:rPr>
          <w:lang w:eastAsia="nl-BE"/>
        </w:rPr>
      </w:pPr>
      <w:r>
        <w:rPr>
          <w:lang w:eastAsia="nl-BE"/>
        </w:rPr>
        <w:t>De Werkgroep polst ondertussen in de eigen bibliotheek naar de noodzaak van de twee op de plank liggende rubrieken ‘Puberteit’ en ‘Zoekboeken’. Is er nu al nood aan deze twee nieuwe rubrieken? We willen Schulz hierover zo snel mogelijk inlichten.</w:t>
      </w:r>
    </w:p>
    <w:p w14:paraId="72D43FA6" w14:textId="30C78364" w:rsidR="00FF2123" w:rsidRDefault="00FF2123" w:rsidP="009D2844">
      <w:pPr>
        <w:rPr>
          <w:lang w:eastAsia="nl-BE"/>
        </w:rPr>
      </w:pPr>
    </w:p>
    <w:p w14:paraId="71087076" w14:textId="7A008A43" w:rsidR="00FE477A" w:rsidRPr="00FE477A" w:rsidRDefault="00FE477A" w:rsidP="00FE477A">
      <w:pPr>
        <w:ind w:left="720" w:hanging="720"/>
        <w:rPr>
          <w:lang w:eastAsia="nl-BE"/>
        </w:rPr>
      </w:pPr>
      <w:r>
        <w:rPr>
          <w:b/>
          <w:lang w:eastAsia="nl-BE"/>
        </w:rPr>
        <w:t xml:space="preserve">TAAK: </w:t>
      </w:r>
      <w:r>
        <w:rPr>
          <w:b/>
          <w:lang w:eastAsia="nl-BE"/>
        </w:rPr>
        <w:tab/>
      </w:r>
      <w:r>
        <w:rPr>
          <w:lang w:eastAsia="nl-BE"/>
        </w:rPr>
        <w:t>ALLEN: Rondvraag in de bibliotheek voor versnelde uitvoering nieuwe rubrieken ‘Zoekboeken’ en ‘Puberteit’</w:t>
      </w:r>
    </w:p>
    <w:p w14:paraId="4CB7A7BC" w14:textId="656FF3E2" w:rsidR="00FF2123" w:rsidRDefault="00FF2123" w:rsidP="00105787">
      <w:pPr>
        <w:pStyle w:val="Kop2"/>
      </w:pPr>
      <w:bookmarkStart w:id="22" w:name="_Toc43810815"/>
      <w:r>
        <w:t>Beroepen</w:t>
      </w:r>
      <w:bookmarkEnd w:id="22"/>
    </w:p>
    <w:p w14:paraId="12EC1F2A" w14:textId="2F62FFB0" w:rsidR="00FF2123" w:rsidRDefault="0058642F" w:rsidP="009D2844">
      <w:pPr>
        <w:rPr>
          <w:lang w:eastAsia="nl-BE"/>
        </w:rPr>
      </w:pPr>
      <w:r>
        <w:rPr>
          <w:lang w:eastAsia="nl-BE"/>
        </w:rPr>
        <w:t xml:space="preserve">Beroepen die lichaamsgericht zijn </w:t>
      </w:r>
      <w:r w:rsidR="0000717F">
        <w:rPr>
          <w:lang w:eastAsia="nl-BE"/>
        </w:rPr>
        <w:t>(kappers, dokters, tandartsen…) staan bij de</w:t>
      </w:r>
      <w:r>
        <w:rPr>
          <w:lang w:eastAsia="nl-BE"/>
        </w:rPr>
        <w:t xml:space="preserve"> </w:t>
      </w:r>
      <w:proofErr w:type="spellStart"/>
      <w:r>
        <w:rPr>
          <w:lang w:eastAsia="nl-BE"/>
        </w:rPr>
        <w:t>kleuter</w:t>
      </w:r>
      <w:r w:rsidR="0000717F">
        <w:rPr>
          <w:lang w:eastAsia="nl-BE"/>
        </w:rPr>
        <w:t>ZIZO</w:t>
      </w:r>
      <w:proofErr w:type="spellEnd"/>
      <w:r>
        <w:rPr>
          <w:lang w:eastAsia="nl-BE"/>
        </w:rPr>
        <w:t xml:space="preserve">  </w:t>
      </w:r>
      <w:r w:rsidR="0000717F">
        <w:rPr>
          <w:lang w:eastAsia="nl-BE"/>
        </w:rPr>
        <w:t xml:space="preserve">de ene keer onder rubriek </w:t>
      </w:r>
      <w:r w:rsidR="000A22BC">
        <w:rPr>
          <w:lang w:eastAsia="nl-BE"/>
        </w:rPr>
        <w:t>‘</w:t>
      </w:r>
      <w:r w:rsidR="0000717F">
        <w:rPr>
          <w:lang w:eastAsia="nl-BE"/>
        </w:rPr>
        <w:t>Beroepen</w:t>
      </w:r>
      <w:r w:rsidR="000A22BC">
        <w:rPr>
          <w:lang w:eastAsia="nl-BE"/>
        </w:rPr>
        <w:t>’</w:t>
      </w:r>
      <w:r w:rsidR="0000717F">
        <w:rPr>
          <w:lang w:eastAsia="nl-BE"/>
        </w:rPr>
        <w:t xml:space="preserve"> en de andere keer onder rubriek ‘Lichaam’. </w:t>
      </w:r>
    </w:p>
    <w:p w14:paraId="6CDB0E2E" w14:textId="7657EB65" w:rsidR="0058642F" w:rsidRDefault="0000717F" w:rsidP="009D2844">
      <w:pPr>
        <w:rPr>
          <w:lang w:eastAsia="nl-BE"/>
        </w:rPr>
      </w:pPr>
      <w:r>
        <w:rPr>
          <w:lang w:eastAsia="nl-BE"/>
        </w:rPr>
        <w:t>BC zal de annotaties aanpassen zodat het duidelijker wordt:</w:t>
      </w:r>
    </w:p>
    <w:p w14:paraId="25EE75FB" w14:textId="67F98E0A" w:rsidR="0000717F" w:rsidRDefault="0000717F" w:rsidP="009D2844">
      <w:pPr>
        <w:rPr>
          <w:lang w:eastAsia="nl-BE"/>
        </w:rPr>
      </w:pPr>
      <w:r>
        <w:rPr>
          <w:lang w:eastAsia="nl-BE"/>
        </w:rPr>
        <w:t>Bv. als het beroep centraal staat, komt de titel bij ‘Beroepen’, als het ‘bezoek’ centraal staat, dan komt het bij ‘Lichaam’.</w:t>
      </w:r>
    </w:p>
    <w:p w14:paraId="4B607F67" w14:textId="0ED97649" w:rsidR="0058642F" w:rsidRDefault="0058642F" w:rsidP="009D2844">
      <w:pPr>
        <w:rPr>
          <w:lang w:eastAsia="nl-BE"/>
        </w:rPr>
      </w:pPr>
    </w:p>
    <w:p w14:paraId="21F81992" w14:textId="39F0802D" w:rsidR="0058642F" w:rsidRPr="00FE477A" w:rsidRDefault="00FE477A" w:rsidP="009D2844">
      <w:pPr>
        <w:rPr>
          <w:lang w:eastAsia="nl-BE"/>
        </w:rPr>
      </w:pPr>
      <w:r>
        <w:rPr>
          <w:b/>
          <w:lang w:eastAsia="nl-BE"/>
        </w:rPr>
        <w:t xml:space="preserve">TAAK: </w:t>
      </w:r>
      <w:r>
        <w:rPr>
          <w:lang w:eastAsia="nl-BE"/>
        </w:rPr>
        <w:t>BC werkt annotatie in de ZIZO-raadpleegmodule bij</w:t>
      </w:r>
    </w:p>
    <w:p w14:paraId="3FB4D22E" w14:textId="295FFE2D" w:rsidR="0058642F" w:rsidRDefault="0058642F" w:rsidP="00105787">
      <w:pPr>
        <w:pStyle w:val="Kop2"/>
      </w:pPr>
      <w:bookmarkStart w:id="23" w:name="_Toc43810816"/>
      <w:r>
        <w:lastRenderedPageBreak/>
        <w:t>Echtscheiding</w:t>
      </w:r>
      <w:bookmarkEnd w:id="23"/>
    </w:p>
    <w:p w14:paraId="7F83BD1F" w14:textId="1CE23D61" w:rsidR="00AD59E5" w:rsidRDefault="00AD59E5" w:rsidP="009D2844">
      <w:pPr>
        <w:rPr>
          <w:lang w:eastAsia="nl-BE"/>
        </w:rPr>
      </w:pPr>
      <w:r>
        <w:rPr>
          <w:lang w:eastAsia="nl-BE"/>
        </w:rPr>
        <w:t>Werken over ‘echtscheiding’ s</w:t>
      </w:r>
      <w:r w:rsidR="0058642F">
        <w:rPr>
          <w:lang w:eastAsia="nl-BE"/>
        </w:rPr>
        <w:t xml:space="preserve">taan nu onder verschillende </w:t>
      </w:r>
      <w:proofErr w:type="spellStart"/>
      <w:r w:rsidR="000A22BC">
        <w:rPr>
          <w:lang w:eastAsia="nl-BE"/>
        </w:rPr>
        <w:t>SISO</w:t>
      </w:r>
      <w:r>
        <w:rPr>
          <w:lang w:eastAsia="nl-BE"/>
        </w:rPr>
        <w:t>’s</w:t>
      </w:r>
      <w:proofErr w:type="spellEnd"/>
      <w:r>
        <w:rPr>
          <w:lang w:eastAsia="nl-BE"/>
        </w:rPr>
        <w:t xml:space="preserve">, afhankelijk van de invalshoek (sociologisch vs. Psychologisch). Voor volwassen non-fictie is die invalshoek vaak erg belangrijk en kunnen de werken dus niet onder één SISO terechtkomen. Non-fictie werken voor de jeugd worden echter beter samen geplaatst onder 1 SISO. Bij de jeugd is de sociologische invalshoek minder van belang, maar gaat het meer over de gevolgen van de echtscheiding. </w:t>
      </w:r>
    </w:p>
    <w:p w14:paraId="14E3700E" w14:textId="02AA62AB" w:rsidR="0058642F" w:rsidRDefault="00AD59E5" w:rsidP="009D2844">
      <w:pPr>
        <w:rPr>
          <w:lang w:eastAsia="nl-BE"/>
        </w:rPr>
      </w:pPr>
      <w:r>
        <w:rPr>
          <w:lang w:eastAsia="nl-BE"/>
        </w:rPr>
        <w:t xml:space="preserve">De Werkgroep beslist om non-fictie materiaal voor de jeugd over ‘echtscheiding’ </w:t>
      </w:r>
      <w:r w:rsidR="0058642F">
        <w:rPr>
          <w:lang w:eastAsia="nl-BE"/>
        </w:rPr>
        <w:t>bij 418.2 te plaatsen</w:t>
      </w:r>
      <w:r>
        <w:rPr>
          <w:lang w:eastAsia="nl-BE"/>
        </w:rPr>
        <w:t>.</w:t>
      </w:r>
    </w:p>
    <w:p w14:paraId="7F1A1492" w14:textId="7E6595AC" w:rsidR="0058642F" w:rsidRDefault="0058642F" w:rsidP="009D2844">
      <w:pPr>
        <w:rPr>
          <w:lang w:eastAsia="nl-BE"/>
        </w:rPr>
      </w:pPr>
    </w:p>
    <w:p w14:paraId="1A2BD81B" w14:textId="3DA1FB11" w:rsidR="00FE477A" w:rsidRPr="00FE477A" w:rsidRDefault="00FE477A" w:rsidP="009D2844">
      <w:pPr>
        <w:rPr>
          <w:lang w:eastAsia="nl-BE"/>
        </w:rPr>
      </w:pPr>
      <w:r>
        <w:rPr>
          <w:b/>
          <w:lang w:eastAsia="nl-BE"/>
        </w:rPr>
        <w:t xml:space="preserve">TAAK: </w:t>
      </w:r>
      <w:r>
        <w:rPr>
          <w:lang w:eastAsia="nl-BE"/>
        </w:rPr>
        <w:t>BC voegt annotatie in SISO-map toe</w:t>
      </w:r>
    </w:p>
    <w:p w14:paraId="655CD586" w14:textId="77777777" w:rsidR="0058642F" w:rsidRPr="009D2844" w:rsidRDefault="0058642F" w:rsidP="009D2844">
      <w:pPr>
        <w:rPr>
          <w:lang w:eastAsia="nl-BE"/>
        </w:rPr>
      </w:pPr>
    </w:p>
    <w:p w14:paraId="04DDA5A3" w14:textId="037CCD04" w:rsidR="009E53C9" w:rsidRPr="00486059" w:rsidRDefault="009E53C9" w:rsidP="00910D9E">
      <w:pPr>
        <w:pStyle w:val="Kop1Nieuw"/>
        <w:rPr>
          <w:rFonts w:asciiTheme="minorHAnsi" w:hAnsiTheme="minorHAnsi" w:cstheme="minorHAnsi"/>
        </w:rPr>
      </w:pPr>
      <w:bookmarkStart w:id="24" w:name="opvolging"/>
      <w:bookmarkStart w:id="25" w:name="_Toc43810817"/>
      <w:bookmarkEnd w:id="24"/>
      <w:r w:rsidRPr="00486059">
        <w:rPr>
          <w:rFonts w:asciiTheme="minorHAnsi" w:hAnsiTheme="minorHAnsi" w:cstheme="minorHAnsi"/>
        </w:rPr>
        <w:t>Opvolging fora</w:t>
      </w:r>
      <w:bookmarkEnd w:id="25"/>
    </w:p>
    <w:p w14:paraId="7F414095" w14:textId="4B68A1A3" w:rsidR="009E53C9" w:rsidRDefault="0058642F" w:rsidP="00910D9E">
      <w:pPr>
        <w:pStyle w:val="Kop2"/>
        <w:rPr>
          <w:rFonts w:asciiTheme="minorHAnsi" w:hAnsiTheme="minorHAnsi" w:cstheme="minorHAnsi"/>
          <w:lang w:eastAsia="nl-BE"/>
        </w:rPr>
      </w:pPr>
      <w:bookmarkStart w:id="26" w:name="_AVI"/>
      <w:bookmarkStart w:id="27" w:name="_Toc43810818"/>
      <w:bookmarkEnd w:id="26"/>
      <w:r>
        <w:rPr>
          <w:rFonts w:asciiTheme="minorHAnsi" w:hAnsiTheme="minorHAnsi" w:cstheme="minorHAnsi"/>
          <w:lang w:eastAsia="nl-BE"/>
        </w:rPr>
        <w:t>Reeksen</w:t>
      </w:r>
      <w:bookmarkEnd w:id="27"/>
    </w:p>
    <w:p w14:paraId="44DD405A" w14:textId="61DFA3CE" w:rsidR="0034758D" w:rsidRDefault="0034758D" w:rsidP="0058642F">
      <w:pPr>
        <w:rPr>
          <w:lang w:eastAsia="nl-BE"/>
        </w:rPr>
      </w:pPr>
      <w:r>
        <w:rPr>
          <w:lang w:eastAsia="nl-BE"/>
        </w:rPr>
        <w:t xml:space="preserve">Zoals eerder is afgesproken op de Werkgroep </w:t>
      </w:r>
      <w:proofErr w:type="spellStart"/>
      <w:r>
        <w:rPr>
          <w:lang w:eastAsia="nl-BE"/>
        </w:rPr>
        <w:t>Catalografie</w:t>
      </w:r>
      <w:proofErr w:type="spellEnd"/>
      <w:r>
        <w:rPr>
          <w:lang w:eastAsia="nl-BE"/>
        </w:rPr>
        <w:t xml:space="preserve"> kennen we vanaf nu ook reeksen toe die niet per definitie op de primaire bron staan, maar waarbij het zinvol is om de reeks te benoemen. Dat geldt bijvoorbeeld voor trilogieën en andere cyclussen die anders in Open </w:t>
      </w:r>
      <w:proofErr w:type="spellStart"/>
      <w:r>
        <w:rPr>
          <w:lang w:eastAsia="nl-BE"/>
        </w:rPr>
        <w:t>Vlacc</w:t>
      </w:r>
      <w:proofErr w:type="spellEnd"/>
      <w:r>
        <w:rPr>
          <w:lang w:eastAsia="nl-BE"/>
        </w:rPr>
        <w:t xml:space="preserve"> aangeduid worden met een annotatie ‘wordt vervolgd door…’ e.d. </w:t>
      </w:r>
      <w:r w:rsidR="004A150A">
        <w:rPr>
          <w:lang w:eastAsia="nl-BE"/>
        </w:rPr>
        <w:t>Ook bij de jeugd passen we dat vanaf nu op die manier toe.</w:t>
      </w:r>
    </w:p>
    <w:p w14:paraId="30ECEFCF" w14:textId="77777777" w:rsidR="0034758D" w:rsidRDefault="0034758D" w:rsidP="0058642F">
      <w:pPr>
        <w:rPr>
          <w:lang w:eastAsia="nl-BE"/>
        </w:rPr>
      </w:pPr>
    </w:p>
    <w:p w14:paraId="721C4EEC" w14:textId="253F7939" w:rsidR="00142843" w:rsidRDefault="0034758D" w:rsidP="0058642F">
      <w:pPr>
        <w:rPr>
          <w:lang w:eastAsia="nl-BE"/>
        </w:rPr>
      </w:pPr>
      <w:r>
        <w:rPr>
          <w:lang w:eastAsia="nl-BE"/>
        </w:rPr>
        <w:t>Op de Werkgroep F</w:t>
      </w:r>
      <w:r w:rsidR="004A150A">
        <w:rPr>
          <w:lang w:eastAsia="nl-BE"/>
        </w:rPr>
        <w:t xml:space="preserve">ictie (november 2020) is ondertussen </w:t>
      </w:r>
      <w:r>
        <w:rPr>
          <w:lang w:eastAsia="nl-BE"/>
        </w:rPr>
        <w:t xml:space="preserve">afgesproken om reeksen die genoemd zijn naar een personage ook als reeksnaam op te nemen. Bij volwassen fictie wordt daarnaast het personage ook steeds </w:t>
      </w:r>
      <w:r w:rsidR="004A150A">
        <w:rPr>
          <w:lang w:eastAsia="nl-BE"/>
        </w:rPr>
        <w:t xml:space="preserve">als thema opgenomen. </w:t>
      </w:r>
    </w:p>
    <w:p w14:paraId="43E6F23C" w14:textId="77777777" w:rsidR="00C37349" w:rsidRDefault="004A150A" w:rsidP="0058642F">
      <w:pPr>
        <w:rPr>
          <w:lang w:eastAsia="nl-BE"/>
        </w:rPr>
      </w:pPr>
      <w:r>
        <w:rPr>
          <w:lang w:eastAsia="nl-BE"/>
        </w:rPr>
        <w:t>De Werkgroep Jeugd beslist</w:t>
      </w:r>
      <w:r w:rsidR="000A22BC">
        <w:rPr>
          <w:lang w:eastAsia="nl-BE"/>
        </w:rPr>
        <w:t xml:space="preserve"> dat een ‘personagereeks’ (een reeks waarin een bepaald perso</w:t>
      </w:r>
      <w:r w:rsidR="00C37349">
        <w:rPr>
          <w:lang w:eastAsia="nl-BE"/>
        </w:rPr>
        <w:t>nage steeds de hoofdrol speelt) ook bij de jeugd wordt opgenomen waar dat zinvol is. Bij twijfel of het toevoegen van indicator 9 zinvol is, communiceren we hierover via het forum.</w:t>
      </w:r>
    </w:p>
    <w:p w14:paraId="50171BB0" w14:textId="7C3EF204" w:rsidR="00142843" w:rsidRDefault="00C37349" w:rsidP="0058642F">
      <w:pPr>
        <w:rPr>
          <w:lang w:eastAsia="nl-BE"/>
        </w:rPr>
      </w:pPr>
      <w:r>
        <w:rPr>
          <w:lang w:eastAsia="nl-BE"/>
        </w:rPr>
        <w:t>B</w:t>
      </w:r>
      <w:r w:rsidR="004A150A">
        <w:rPr>
          <w:lang w:eastAsia="nl-BE"/>
        </w:rPr>
        <w:t xml:space="preserve">v. </w:t>
      </w:r>
      <w:r>
        <w:rPr>
          <w:lang w:eastAsia="nl-BE"/>
        </w:rPr>
        <w:t xml:space="preserve">Het is niet zinvol om een indicator 9 op te nemen bij de verschillende reeksen rond </w:t>
      </w:r>
      <w:r w:rsidR="004A150A">
        <w:rPr>
          <w:lang w:eastAsia="nl-BE"/>
        </w:rPr>
        <w:t>Geronimo Stilton</w:t>
      </w:r>
      <w:r>
        <w:rPr>
          <w:lang w:eastAsia="nl-BE"/>
        </w:rPr>
        <w:t xml:space="preserve"> (en nevenpersonages). De nummering op het etiket zou enkel tot verwarring leiden bij de leners. </w:t>
      </w:r>
    </w:p>
    <w:p w14:paraId="04A331EF" w14:textId="6E9580F4" w:rsidR="00A1343D" w:rsidRPr="00486059" w:rsidRDefault="00142843" w:rsidP="00910D9E">
      <w:pPr>
        <w:pStyle w:val="Kop2"/>
        <w:rPr>
          <w:rFonts w:asciiTheme="minorHAnsi" w:hAnsiTheme="minorHAnsi" w:cstheme="minorHAnsi"/>
          <w:lang w:eastAsia="nl-BE"/>
        </w:rPr>
      </w:pPr>
      <w:bookmarkStart w:id="28" w:name="_Voorafgaand:_eerste_leesboekjes"/>
      <w:bookmarkStart w:id="29" w:name="_Etiketten_eerste_lezers"/>
      <w:bookmarkStart w:id="30" w:name="_Zelfleesleeftijd"/>
      <w:bookmarkStart w:id="31" w:name="_Toc43810819"/>
      <w:bookmarkEnd w:id="28"/>
      <w:bookmarkEnd w:id="29"/>
      <w:bookmarkEnd w:id="30"/>
      <w:r>
        <w:rPr>
          <w:rFonts w:asciiTheme="minorHAnsi" w:hAnsiTheme="minorHAnsi" w:cstheme="minorHAnsi"/>
          <w:lang w:eastAsia="nl-BE"/>
        </w:rPr>
        <w:t>AVI</w:t>
      </w:r>
      <w:bookmarkEnd w:id="31"/>
    </w:p>
    <w:p w14:paraId="30E4D61B" w14:textId="45A68BAC" w:rsidR="006C0FFB" w:rsidRPr="00486059" w:rsidRDefault="004A150A" w:rsidP="00910D9E">
      <w:pPr>
        <w:rPr>
          <w:rFonts w:asciiTheme="minorHAnsi" w:hAnsiTheme="minorHAnsi" w:cstheme="minorHAnsi"/>
          <w:lang w:val="nl-NL"/>
        </w:rPr>
      </w:pPr>
      <w:r>
        <w:rPr>
          <w:rFonts w:asciiTheme="minorHAnsi" w:hAnsiTheme="minorHAnsi" w:cstheme="minorHAnsi"/>
          <w:lang w:eastAsia="nl-BE"/>
        </w:rPr>
        <w:t xml:space="preserve">Op de vorige Werkgroep Jeugd bleek dat boekjes met </w:t>
      </w:r>
      <w:r w:rsidR="00142843">
        <w:rPr>
          <w:rFonts w:asciiTheme="minorHAnsi" w:hAnsiTheme="minorHAnsi" w:cstheme="minorHAnsi"/>
          <w:lang w:eastAsia="nl-BE"/>
        </w:rPr>
        <w:t xml:space="preserve">AVI 5 </w:t>
      </w:r>
      <w:r>
        <w:rPr>
          <w:rFonts w:asciiTheme="minorHAnsi" w:hAnsiTheme="minorHAnsi" w:cstheme="minorHAnsi"/>
          <w:lang w:eastAsia="nl-BE"/>
        </w:rPr>
        <w:t xml:space="preserve">geen etiket ‘eerste lezers’ kregen. </w:t>
      </w:r>
      <w:r w:rsidR="004E04F3">
        <w:rPr>
          <w:rFonts w:asciiTheme="minorHAnsi" w:hAnsiTheme="minorHAnsi" w:cstheme="minorHAnsi"/>
          <w:lang w:eastAsia="nl-BE"/>
        </w:rPr>
        <w:t xml:space="preserve">Lisbeth Vandoorne </w:t>
      </w:r>
      <w:r w:rsidR="00280AE3">
        <w:rPr>
          <w:rFonts w:asciiTheme="minorHAnsi" w:hAnsiTheme="minorHAnsi" w:cstheme="minorHAnsi"/>
          <w:lang w:eastAsia="nl-BE"/>
        </w:rPr>
        <w:t xml:space="preserve">heeft dit ondertussen opgelost. </w:t>
      </w:r>
      <w:r w:rsidR="004E04F3">
        <w:rPr>
          <w:rFonts w:asciiTheme="minorHAnsi" w:hAnsiTheme="minorHAnsi" w:cstheme="minorHAnsi"/>
          <w:lang w:eastAsia="nl-BE"/>
        </w:rPr>
        <w:t>Binnenkort [in productie sinds 30 april 2020]</w:t>
      </w:r>
      <w:r w:rsidR="00280AE3">
        <w:rPr>
          <w:rFonts w:asciiTheme="minorHAnsi" w:hAnsiTheme="minorHAnsi" w:cstheme="minorHAnsi"/>
          <w:lang w:eastAsia="nl-BE"/>
        </w:rPr>
        <w:t xml:space="preserve"> krijgen zowel boekjes met AVI 5 als boekjes met AVI E4 het etiket ‘eerste lezers’. </w:t>
      </w:r>
    </w:p>
    <w:p w14:paraId="05FD0D24" w14:textId="72236D9D" w:rsidR="00106727" w:rsidRPr="00B55324" w:rsidRDefault="00B55324" w:rsidP="00106727">
      <w:pPr>
        <w:pStyle w:val="Kop2"/>
        <w:rPr>
          <w:rFonts w:asciiTheme="minorHAnsi" w:hAnsiTheme="minorHAnsi" w:cstheme="minorHAnsi"/>
          <w:lang w:val="nl-NL"/>
        </w:rPr>
      </w:pPr>
      <w:bookmarkStart w:id="32" w:name="_Makkelijk_Lezen"/>
      <w:bookmarkStart w:id="33" w:name="_Toc43810820"/>
      <w:bookmarkEnd w:id="32"/>
      <w:r>
        <w:rPr>
          <w:rFonts w:asciiTheme="minorHAnsi" w:hAnsiTheme="minorHAnsi" w:cstheme="minorHAnsi"/>
          <w:lang w:val="nl-NL"/>
        </w:rPr>
        <w:lastRenderedPageBreak/>
        <w:t>CLIB</w:t>
      </w:r>
      <w:bookmarkEnd w:id="33"/>
    </w:p>
    <w:p w14:paraId="0EB97FD5" w14:textId="77777777" w:rsidR="00280AE3" w:rsidRPr="00280AE3" w:rsidRDefault="00280AE3" w:rsidP="00280AE3">
      <w:pPr>
        <w:rPr>
          <w:rFonts w:asciiTheme="minorHAnsi" w:hAnsiTheme="minorHAnsi" w:cstheme="minorHAnsi"/>
          <w:lang w:val="nl-NL"/>
        </w:rPr>
      </w:pPr>
      <w:r w:rsidRPr="00280AE3">
        <w:rPr>
          <w:rFonts w:asciiTheme="minorHAnsi" w:hAnsiTheme="minorHAnsi" w:cstheme="minorHAnsi"/>
          <w:lang w:val="nl-NL"/>
        </w:rPr>
        <w:t>In kinderboeken wordt naast het AVI-niveau, soms ook het CLIB-niveau aangegeven, wat het niveau van leesbegrip aangeeft. Bij leesbegrip, ook wel begrijpend lezen genoemd, gaat het erom dat een kind snapt waar een tekst over gaat.</w:t>
      </w:r>
    </w:p>
    <w:p w14:paraId="7D69B929" w14:textId="77777777" w:rsidR="00280AE3" w:rsidRPr="00280AE3" w:rsidRDefault="00280AE3" w:rsidP="00280AE3">
      <w:pPr>
        <w:rPr>
          <w:rFonts w:asciiTheme="minorHAnsi" w:hAnsiTheme="minorHAnsi" w:cstheme="minorHAnsi"/>
          <w:lang w:val="nl-NL"/>
        </w:rPr>
      </w:pPr>
    </w:p>
    <w:p w14:paraId="23D24669" w14:textId="77777777" w:rsidR="00280AE3" w:rsidRDefault="00280AE3" w:rsidP="00280AE3">
      <w:pPr>
        <w:rPr>
          <w:rFonts w:asciiTheme="minorHAnsi" w:hAnsiTheme="minorHAnsi" w:cstheme="minorHAnsi"/>
          <w:lang w:val="nl-NL"/>
        </w:rPr>
      </w:pPr>
      <w:r>
        <w:rPr>
          <w:rFonts w:asciiTheme="minorHAnsi" w:hAnsiTheme="minorHAnsi" w:cstheme="minorHAnsi"/>
          <w:lang w:val="nl-NL"/>
        </w:rPr>
        <w:t xml:space="preserve">We kregen via de Servicedesk de vraag om het CLIB-niveau van een boek ook in Open </w:t>
      </w:r>
      <w:proofErr w:type="spellStart"/>
      <w:r>
        <w:rPr>
          <w:rFonts w:asciiTheme="minorHAnsi" w:hAnsiTheme="minorHAnsi" w:cstheme="minorHAnsi"/>
          <w:lang w:val="nl-NL"/>
        </w:rPr>
        <w:t>Vlacc</w:t>
      </w:r>
      <w:proofErr w:type="spellEnd"/>
      <w:r>
        <w:rPr>
          <w:rFonts w:asciiTheme="minorHAnsi" w:hAnsiTheme="minorHAnsi" w:cstheme="minorHAnsi"/>
          <w:lang w:val="nl-NL"/>
        </w:rPr>
        <w:t xml:space="preserve"> op te nemen. </w:t>
      </w:r>
    </w:p>
    <w:p w14:paraId="48E89A96" w14:textId="33EF43F2" w:rsidR="00280AE3" w:rsidRPr="00486059" w:rsidRDefault="00280AE3" w:rsidP="00280AE3">
      <w:pPr>
        <w:rPr>
          <w:rFonts w:asciiTheme="minorHAnsi" w:hAnsiTheme="minorHAnsi" w:cstheme="minorHAnsi"/>
          <w:lang w:val="nl-NL"/>
        </w:rPr>
      </w:pPr>
      <w:r>
        <w:rPr>
          <w:rFonts w:asciiTheme="minorHAnsi" w:hAnsiTheme="minorHAnsi" w:cstheme="minorHAnsi"/>
          <w:lang w:val="nl-NL"/>
        </w:rPr>
        <w:t xml:space="preserve">Maar </w:t>
      </w:r>
      <w:r w:rsidRPr="00280AE3">
        <w:rPr>
          <w:rFonts w:asciiTheme="minorHAnsi" w:hAnsiTheme="minorHAnsi" w:cstheme="minorHAnsi"/>
          <w:lang w:val="nl-NL"/>
        </w:rPr>
        <w:t>uitgevers</w:t>
      </w:r>
      <w:r>
        <w:rPr>
          <w:rFonts w:asciiTheme="minorHAnsi" w:hAnsiTheme="minorHAnsi" w:cstheme="minorHAnsi"/>
          <w:lang w:val="nl-NL"/>
        </w:rPr>
        <w:t xml:space="preserve"> plaatsen </w:t>
      </w:r>
      <w:r w:rsidRPr="00280AE3">
        <w:rPr>
          <w:rFonts w:asciiTheme="minorHAnsi" w:hAnsiTheme="minorHAnsi" w:cstheme="minorHAnsi"/>
          <w:lang w:val="nl-NL"/>
        </w:rPr>
        <w:t xml:space="preserve">het niveau niet systematisch op de boeken voor eerste </w:t>
      </w:r>
      <w:r w:rsidR="000A22BC">
        <w:rPr>
          <w:rFonts w:asciiTheme="minorHAnsi" w:hAnsiTheme="minorHAnsi" w:cstheme="minorHAnsi"/>
          <w:lang w:val="nl-NL"/>
        </w:rPr>
        <w:t>lezertjes. Daardoor kunn</w:t>
      </w:r>
      <w:r>
        <w:rPr>
          <w:rFonts w:asciiTheme="minorHAnsi" w:hAnsiTheme="minorHAnsi" w:cstheme="minorHAnsi"/>
          <w:lang w:val="nl-NL"/>
        </w:rPr>
        <w:t xml:space="preserve">en </w:t>
      </w:r>
      <w:r w:rsidRPr="00280AE3">
        <w:rPr>
          <w:rFonts w:asciiTheme="minorHAnsi" w:hAnsiTheme="minorHAnsi" w:cstheme="minorHAnsi"/>
          <w:lang w:val="nl-NL"/>
        </w:rPr>
        <w:t xml:space="preserve">we dit niveau dan ook niet consequent tonen in de beschrijving van de eerste leesboekjes in Open </w:t>
      </w:r>
      <w:proofErr w:type="spellStart"/>
      <w:r w:rsidRPr="00280AE3">
        <w:rPr>
          <w:rFonts w:asciiTheme="minorHAnsi" w:hAnsiTheme="minorHAnsi" w:cstheme="minorHAnsi"/>
          <w:lang w:val="nl-NL"/>
        </w:rPr>
        <w:t>Vlacc</w:t>
      </w:r>
      <w:proofErr w:type="spellEnd"/>
      <w:r w:rsidRPr="00280AE3">
        <w:rPr>
          <w:rFonts w:asciiTheme="minorHAnsi" w:hAnsiTheme="minorHAnsi" w:cstheme="minorHAnsi"/>
          <w:lang w:val="nl-NL"/>
        </w:rPr>
        <w:t xml:space="preserve">. </w:t>
      </w:r>
      <w:r>
        <w:rPr>
          <w:rFonts w:asciiTheme="minorHAnsi" w:hAnsiTheme="minorHAnsi" w:cstheme="minorHAnsi"/>
          <w:lang w:val="nl-NL"/>
        </w:rPr>
        <w:t>De Werkgroep beslist daarom om het CLIB-niveau niet op te nemen.</w:t>
      </w:r>
    </w:p>
    <w:p w14:paraId="5BF14F3B" w14:textId="0B32E514" w:rsidR="00280AE3" w:rsidRDefault="00280AE3" w:rsidP="00280AE3">
      <w:pPr>
        <w:rPr>
          <w:rFonts w:asciiTheme="minorHAnsi" w:hAnsiTheme="minorHAnsi" w:cstheme="minorHAnsi"/>
          <w:lang w:val="nl-NL"/>
        </w:rPr>
      </w:pPr>
    </w:p>
    <w:p w14:paraId="36ADB5D3" w14:textId="1E40F774" w:rsidR="00280AE3" w:rsidRDefault="00280AE3" w:rsidP="00280AE3">
      <w:pPr>
        <w:pStyle w:val="Kop2"/>
        <w:rPr>
          <w:rFonts w:asciiTheme="minorHAnsi" w:hAnsiTheme="minorHAnsi" w:cstheme="minorHAnsi"/>
          <w:lang w:val="nl-NL"/>
        </w:rPr>
      </w:pPr>
      <w:bookmarkStart w:id="34" w:name="_ZIZO-wijzigingen"/>
      <w:bookmarkStart w:id="35" w:name="_Toc43810821"/>
      <w:bookmarkEnd w:id="34"/>
      <w:proofErr w:type="spellStart"/>
      <w:r>
        <w:rPr>
          <w:rFonts w:asciiTheme="minorHAnsi" w:hAnsiTheme="minorHAnsi" w:cstheme="minorHAnsi"/>
          <w:lang w:val="nl-NL"/>
        </w:rPr>
        <w:t>Versromans</w:t>
      </w:r>
      <w:bookmarkEnd w:id="35"/>
      <w:proofErr w:type="spellEnd"/>
    </w:p>
    <w:p w14:paraId="5321DB0F" w14:textId="3AFF8832" w:rsidR="00B55324" w:rsidRPr="00BA62EA" w:rsidRDefault="00280AE3" w:rsidP="00280AE3">
      <w:pPr>
        <w:rPr>
          <w:rFonts w:asciiTheme="minorHAnsi" w:hAnsiTheme="minorHAnsi" w:cstheme="minorHAnsi"/>
          <w:lang w:val="nl-NL"/>
        </w:rPr>
      </w:pPr>
      <w:r>
        <w:rPr>
          <w:rFonts w:asciiTheme="minorHAnsi" w:hAnsiTheme="minorHAnsi" w:cstheme="minorHAnsi"/>
          <w:lang w:val="nl-NL"/>
        </w:rPr>
        <w:t>De Werkgroep gaat akkoord om het genre ‘</w:t>
      </w:r>
      <w:proofErr w:type="spellStart"/>
      <w:r>
        <w:rPr>
          <w:rFonts w:asciiTheme="minorHAnsi" w:hAnsiTheme="minorHAnsi" w:cstheme="minorHAnsi"/>
          <w:lang w:val="nl-NL"/>
        </w:rPr>
        <w:t>Versromans</w:t>
      </w:r>
      <w:proofErr w:type="spellEnd"/>
      <w:r>
        <w:rPr>
          <w:rFonts w:asciiTheme="minorHAnsi" w:hAnsiTheme="minorHAnsi" w:cstheme="minorHAnsi"/>
          <w:lang w:val="nl-NL"/>
        </w:rPr>
        <w:t xml:space="preserve">’ momenteel nog niet toe te kennen als nieuw genre, maar de term voorlopig op te nemen in de samenvatting zodat we de werken kunnen terugvinden als het ooit een nieuw genre zou worden. </w:t>
      </w:r>
    </w:p>
    <w:p w14:paraId="6435C682" w14:textId="69CC820D" w:rsidR="00624405" w:rsidRDefault="00624405" w:rsidP="00106727">
      <w:pPr>
        <w:rPr>
          <w:rFonts w:asciiTheme="minorHAnsi" w:hAnsiTheme="minorHAnsi" w:cstheme="minorHAnsi"/>
          <w:lang w:val="nl-NL"/>
        </w:rPr>
      </w:pPr>
    </w:p>
    <w:p w14:paraId="0B6BF552" w14:textId="0623D145" w:rsidR="00B55324" w:rsidRDefault="00B55324" w:rsidP="00106727">
      <w:pPr>
        <w:rPr>
          <w:rFonts w:asciiTheme="minorHAnsi" w:hAnsiTheme="minorHAnsi" w:cstheme="minorHAnsi"/>
          <w:lang w:val="nl-NL"/>
        </w:rPr>
      </w:pPr>
    </w:p>
    <w:p w14:paraId="271FEAE2" w14:textId="32569779" w:rsidR="00B55324" w:rsidRDefault="00B55324" w:rsidP="00B55324">
      <w:pPr>
        <w:pStyle w:val="Kop2"/>
        <w:rPr>
          <w:lang w:val="nl-NL"/>
        </w:rPr>
      </w:pPr>
      <w:bookmarkStart w:id="36" w:name="_Toc43810822"/>
      <w:r>
        <w:rPr>
          <w:lang w:val="nl-NL"/>
        </w:rPr>
        <w:t>Zee en strand</w:t>
      </w:r>
      <w:bookmarkEnd w:id="36"/>
    </w:p>
    <w:p w14:paraId="6B859D75" w14:textId="22876F69" w:rsidR="00280AE3" w:rsidRPr="00280AE3" w:rsidRDefault="005C5B58" w:rsidP="00280AE3">
      <w:pPr>
        <w:rPr>
          <w:rFonts w:asciiTheme="minorHAnsi" w:hAnsiTheme="minorHAnsi" w:cstheme="minorHAnsi"/>
          <w:lang w:val="nl-NL"/>
        </w:rPr>
      </w:pPr>
      <w:r>
        <w:rPr>
          <w:rFonts w:asciiTheme="minorHAnsi" w:hAnsiTheme="minorHAnsi" w:cstheme="minorHAnsi"/>
          <w:lang w:val="nl-NL"/>
        </w:rPr>
        <w:t>H</w:t>
      </w:r>
      <w:r w:rsidR="00280AE3" w:rsidRPr="00280AE3">
        <w:rPr>
          <w:rFonts w:asciiTheme="minorHAnsi" w:hAnsiTheme="minorHAnsi" w:cstheme="minorHAnsi"/>
          <w:lang w:val="nl-NL"/>
        </w:rPr>
        <w:t xml:space="preserve">et trefwoord ‘Kusten’ </w:t>
      </w:r>
      <w:r>
        <w:rPr>
          <w:rFonts w:asciiTheme="minorHAnsi" w:hAnsiTheme="minorHAnsi" w:cstheme="minorHAnsi"/>
          <w:lang w:val="nl-NL"/>
        </w:rPr>
        <w:t xml:space="preserve">bestaat naast het trefwoord </w:t>
      </w:r>
      <w:r w:rsidR="00280AE3" w:rsidRPr="00280AE3">
        <w:rPr>
          <w:rFonts w:asciiTheme="minorHAnsi" w:hAnsiTheme="minorHAnsi" w:cstheme="minorHAnsi"/>
          <w:lang w:val="nl-NL"/>
        </w:rPr>
        <w:t xml:space="preserve"> ‘Zee en strand’</w:t>
      </w:r>
      <w:r>
        <w:rPr>
          <w:rFonts w:asciiTheme="minorHAnsi" w:hAnsiTheme="minorHAnsi" w:cstheme="minorHAnsi"/>
          <w:lang w:val="nl-NL"/>
        </w:rPr>
        <w:t xml:space="preserve">. De meeste van </w:t>
      </w:r>
      <w:r w:rsidR="000A22BC">
        <w:rPr>
          <w:rFonts w:asciiTheme="minorHAnsi" w:hAnsiTheme="minorHAnsi" w:cstheme="minorHAnsi"/>
          <w:lang w:val="nl-NL"/>
        </w:rPr>
        <w:t>de publicaties</w:t>
      </w:r>
      <w:r>
        <w:rPr>
          <w:rFonts w:asciiTheme="minorHAnsi" w:hAnsiTheme="minorHAnsi" w:cstheme="minorHAnsi"/>
          <w:lang w:val="nl-NL"/>
        </w:rPr>
        <w:t xml:space="preserve"> met trefwoord ‘Kusten’ gaan ook over ‘Zee en strand’</w:t>
      </w:r>
      <w:r w:rsidR="00280AE3" w:rsidRPr="00280AE3">
        <w:rPr>
          <w:rFonts w:asciiTheme="minorHAnsi" w:hAnsiTheme="minorHAnsi" w:cstheme="minorHAnsi"/>
          <w:lang w:val="nl-NL"/>
        </w:rPr>
        <w:t>, maar niet allemaal. Sommige hebben het ook over rotskusten e.d.</w:t>
      </w:r>
    </w:p>
    <w:p w14:paraId="7C7E4EEA" w14:textId="6684911C" w:rsidR="005C5B58" w:rsidRDefault="005C5B58" w:rsidP="005C5B58">
      <w:pPr>
        <w:rPr>
          <w:rFonts w:asciiTheme="minorHAnsi" w:hAnsiTheme="minorHAnsi" w:cstheme="minorHAnsi"/>
          <w:lang w:val="nl-NL"/>
        </w:rPr>
      </w:pPr>
      <w:r>
        <w:rPr>
          <w:rFonts w:asciiTheme="minorHAnsi" w:hAnsiTheme="minorHAnsi" w:cstheme="minorHAnsi"/>
          <w:lang w:val="nl-NL"/>
        </w:rPr>
        <w:t xml:space="preserve">De Werkgroep beslist om ‘Kusten’ toch uit te sluiten bij ‘Zee en strand’ zodat er geen verwarring in de keuze van het trefwoord mogelijk is. </w:t>
      </w:r>
    </w:p>
    <w:p w14:paraId="06BFD4BD" w14:textId="43FBFB14" w:rsidR="005C5B58" w:rsidRDefault="005C5B58" w:rsidP="005C5B58">
      <w:pPr>
        <w:rPr>
          <w:rFonts w:asciiTheme="minorHAnsi" w:hAnsiTheme="minorHAnsi" w:cstheme="minorHAnsi"/>
          <w:lang w:val="nl-NL"/>
        </w:rPr>
      </w:pPr>
    </w:p>
    <w:p w14:paraId="34DC1538" w14:textId="2E7FC759" w:rsidR="005C5B58" w:rsidRPr="005C5B58" w:rsidRDefault="005C5B58" w:rsidP="005C5B58">
      <w:pPr>
        <w:rPr>
          <w:rFonts w:asciiTheme="minorHAnsi" w:hAnsiTheme="minorHAnsi" w:cstheme="minorHAnsi"/>
          <w:lang w:val="nl-NL"/>
        </w:rPr>
      </w:pPr>
      <w:r>
        <w:rPr>
          <w:rFonts w:asciiTheme="minorHAnsi" w:hAnsiTheme="minorHAnsi" w:cstheme="minorHAnsi"/>
          <w:b/>
          <w:lang w:val="nl-NL"/>
        </w:rPr>
        <w:t xml:space="preserve">TAAK: </w:t>
      </w:r>
      <w:r>
        <w:rPr>
          <w:rFonts w:asciiTheme="minorHAnsi" w:hAnsiTheme="minorHAnsi" w:cstheme="minorHAnsi"/>
          <w:lang w:val="nl-NL"/>
        </w:rPr>
        <w:t>BC zal ‘Kusten’ uitsluiten bij ‘Zee en strand’</w:t>
      </w:r>
    </w:p>
    <w:p w14:paraId="4BB143DC" w14:textId="013437E4" w:rsidR="00FC76F5" w:rsidRPr="00486059" w:rsidRDefault="00FC76F5" w:rsidP="00106727">
      <w:pPr>
        <w:rPr>
          <w:rFonts w:asciiTheme="minorHAnsi" w:hAnsiTheme="minorHAnsi" w:cstheme="minorHAnsi"/>
          <w:lang w:val="nl-NL"/>
        </w:rPr>
      </w:pPr>
    </w:p>
    <w:p w14:paraId="53F7BA41" w14:textId="77777777" w:rsidR="005642E1" w:rsidRPr="00486059" w:rsidRDefault="00624405" w:rsidP="003770BE">
      <w:pPr>
        <w:pStyle w:val="Kop1Nieuw"/>
        <w:rPr>
          <w:rFonts w:asciiTheme="minorHAnsi" w:hAnsiTheme="minorHAnsi" w:cstheme="minorHAnsi"/>
          <w:lang w:val="nl-NL"/>
        </w:rPr>
      </w:pPr>
      <w:bookmarkStart w:id="37" w:name="varia"/>
      <w:bookmarkStart w:id="38" w:name="_Toc43810823"/>
      <w:bookmarkEnd w:id="37"/>
      <w:r w:rsidRPr="00486059">
        <w:rPr>
          <w:rFonts w:asciiTheme="minorHAnsi" w:hAnsiTheme="minorHAnsi" w:cstheme="minorHAnsi"/>
          <w:lang w:val="nl-NL"/>
        </w:rPr>
        <w:t>Varia</w:t>
      </w:r>
      <w:bookmarkEnd w:id="38"/>
    </w:p>
    <w:p w14:paraId="34EC991F" w14:textId="3FADB968" w:rsidR="008E2E11" w:rsidRDefault="008E2E11" w:rsidP="005C5B58">
      <w:pPr>
        <w:pStyle w:val="Lijstalinea"/>
        <w:numPr>
          <w:ilvl w:val="0"/>
          <w:numId w:val="5"/>
        </w:numPr>
        <w:rPr>
          <w:rFonts w:asciiTheme="minorHAnsi" w:hAnsiTheme="minorHAnsi" w:cstheme="minorHAnsi"/>
          <w:lang w:val="nl-NL"/>
        </w:rPr>
      </w:pPr>
      <w:r>
        <w:rPr>
          <w:rFonts w:asciiTheme="minorHAnsi" w:hAnsiTheme="minorHAnsi" w:cstheme="minorHAnsi"/>
          <w:lang w:val="nl-NL"/>
        </w:rPr>
        <w:t xml:space="preserve">Variapuntje voorafgaand aan de vergadering: Valérie Puttevils, voordien </w:t>
      </w:r>
      <w:proofErr w:type="spellStart"/>
      <w:r>
        <w:rPr>
          <w:rFonts w:asciiTheme="minorHAnsi" w:hAnsiTheme="minorHAnsi" w:cstheme="minorHAnsi"/>
          <w:lang w:val="nl-NL"/>
        </w:rPr>
        <w:t>werkgroeplid</w:t>
      </w:r>
      <w:proofErr w:type="spellEnd"/>
      <w:r>
        <w:rPr>
          <w:rFonts w:asciiTheme="minorHAnsi" w:hAnsiTheme="minorHAnsi" w:cstheme="minorHAnsi"/>
          <w:lang w:val="nl-NL"/>
        </w:rPr>
        <w:t xml:space="preserve"> van Werkgroep Jeugd, afgevaardigd door bibliotheek Gent, werkt </w:t>
      </w:r>
      <w:r w:rsidR="00AE0437">
        <w:rPr>
          <w:rFonts w:asciiTheme="minorHAnsi" w:hAnsiTheme="minorHAnsi" w:cstheme="minorHAnsi"/>
          <w:lang w:val="nl-NL"/>
        </w:rPr>
        <w:t xml:space="preserve">sinds 16 januari </w:t>
      </w:r>
      <w:r>
        <w:rPr>
          <w:rFonts w:asciiTheme="minorHAnsi" w:hAnsiTheme="minorHAnsi" w:cstheme="minorHAnsi"/>
          <w:lang w:val="nl-NL"/>
        </w:rPr>
        <w:t xml:space="preserve">als fulltime </w:t>
      </w:r>
      <w:proofErr w:type="spellStart"/>
      <w:r>
        <w:rPr>
          <w:rFonts w:asciiTheme="minorHAnsi" w:hAnsiTheme="minorHAnsi" w:cstheme="minorHAnsi"/>
          <w:lang w:val="nl-NL"/>
        </w:rPr>
        <w:t>catalograaf</w:t>
      </w:r>
      <w:proofErr w:type="spellEnd"/>
      <w:r>
        <w:rPr>
          <w:rFonts w:asciiTheme="minorHAnsi" w:hAnsiTheme="minorHAnsi" w:cstheme="minorHAnsi"/>
          <w:lang w:val="nl-NL"/>
        </w:rPr>
        <w:t xml:space="preserve"> in het Bibliografisch Centrum. Dirk Bell</w:t>
      </w:r>
      <w:r w:rsidR="00AE0437">
        <w:rPr>
          <w:rFonts w:asciiTheme="minorHAnsi" w:hAnsiTheme="minorHAnsi" w:cstheme="minorHAnsi"/>
          <w:lang w:val="nl-NL"/>
        </w:rPr>
        <w:t>on volgt haar vanuit de Gentse bibliotheek op</w:t>
      </w:r>
      <w:r>
        <w:rPr>
          <w:rFonts w:asciiTheme="minorHAnsi" w:hAnsiTheme="minorHAnsi" w:cstheme="minorHAnsi"/>
          <w:lang w:val="nl-NL"/>
        </w:rPr>
        <w:t xml:space="preserve"> </w:t>
      </w:r>
      <w:r w:rsidR="00AE0437">
        <w:rPr>
          <w:rFonts w:asciiTheme="minorHAnsi" w:hAnsiTheme="minorHAnsi" w:cstheme="minorHAnsi"/>
          <w:lang w:val="nl-NL"/>
        </w:rPr>
        <w:t>als</w:t>
      </w:r>
      <w:r>
        <w:rPr>
          <w:rFonts w:asciiTheme="minorHAnsi" w:hAnsiTheme="minorHAnsi" w:cstheme="minorHAnsi"/>
          <w:lang w:val="nl-NL"/>
        </w:rPr>
        <w:t xml:space="preserve"> lid van de Werkgroep Jeugd</w:t>
      </w:r>
      <w:r w:rsidR="00AE0437">
        <w:rPr>
          <w:rFonts w:asciiTheme="minorHAnsi" w:hAnsiTheme="minorHAnsi" w:cstheme="minorHAnsi"/>
          <w:lang w:val="nl-NL"/>
        </w:rPr>
        <w:t xml:space="preserve"> van Open </w:t>
      </w:r>
      <w:proofErr w:type="spellStart"/>
      <w:r w:rsidR="00AE0437">
        <w:rPr>
          <w:rFonts w:asciiTheme="minorHAnsi" w:hAnsiTheme="minorHAnsi" w:cstheme="minorHAnsi"/>
          <w:lang w:val="nl-NL"/>
        </w:rPr>
        <w:t>Vlacc</w:t>
      </w:r>
      <w:proofErr w:type="spellEnd"/>
      <w:r>
        <w:rPr>
          <w:rFonts w:asciiTheme="minorHAnsi" w:hAnsiTheme="minorHAnsi" w:cstheme="minorHAnsi"/>
          <w:lang w:val="nl-NL"/>
        </w:rPr>
        <w:t>.</w:t>
      </w:r>
    </w:p>
    <w:p w14:paraId="2C5D922E" w14:textId="1AA2C03D" w:rsidR="00624405" w:rsidRDefault="005C5B58" w:rsidP="005C5B58">
      <w:pPr>
        <w:pStyle w:val="Lijstalinea"/>
        <w:numPr>
          <w:ilvl w:val="0"/>
          <w:numId w:val="5"/>
        </w:numPr>
        <w:rPr>
          <w:rFonts w:asciiTheme="minorHAnsi" w:hAnsiTheme="minorHAnsi" w:cstheme="minorHAnsi"/>
          <w:lang w:val="nl-NL"/>
        </w:rPr>
      </w:pPr>
      <w:r w:rsidRPr="005C5B58">
        <w:rPr>
          <w:rFonts w:asciiTheme="minorHAnsi" w:hAnsiTheme="minorHAnsi" w:cstheme="minorHAnsi"/>
          <w:lang w:val="nl-NL"/>
        </w:rPr>
        <w:t>De</w:t>
      </w:r>
      <w:r>
        <w:rPr>
          <w:rFonts w:asciiTheme="minorHAnsi" w:hAnsiTheme="minorHAnsi" w:cstheme="minorHAnsi"/>
          <w:lang w:val="nl-NL"/>
        </w:rPr>
        <w:t xml:space="preserve"> volgende Werkgroep Jeugd van 24 september wordt nog in beraad gehouden. Indien het </w:t>
      </w:r>
      <w:r w:rsidR="00AE0437">
        <w:rPr>
          <w:rFonts w:asciiTheme="minorHAnsi" w:hAnsiTheme="minorHAnsi" w:cstheme="minorHAnsi"/>
          <w:lang w:val="nl-NL"/>
        </w:rPr>
        <w:t xml:space="preserve">(afhankelijk van de openstaande issues) </w:t>
      </w:r>
      <w:r>
        <w:rPr>
          <w:rFonts w:asciiTheme="minorHAnsi" w:hAnsiTheme="minorHAnsi" w:cstheme="minorHAnsi"/>
          <w:lang w:val="nl-NL"/>
        </w:rPr>
        <w:t xml:space="preserve">niet noodzakelijk is, zou het zinvoller zijn om de </w:t>
      </w:r>
      <w:r>
        <w:rPr>
          <w:rFonts w:asciiTheme="minorHAnsi" w:hAnsiTheme="minorHAnsi" w:cstheme="minorHAnsi"/>
          <w:lang w:val="nl-NL"/>
        </w:rPr>
        <w:lastRenderedPageBreak/>
        <w:t xml:space="preserve">werkgroep uit te stellen </w:t>
      </w:r>
      <w:r w:rsidR="000A22BC">
        <w:rPr>
          <w:rFonts w:asciiTheme="minorHAnsi" w:hAnsiTheme="minorHAnsi" w:cstheme="minorHAnsi"/>
          <w:lang w:val="nl-NL"/>
        </w:rPr>
        <w:t xml:space="preserve">tot maart 2021 zodat meer tijd </w:t>
      </w:r>
      <w:r>
        <w:rPr>
          <w:rFonts w:asciiTheme="minorHAnsi" w:hAnsiTheme="minorHAnsi" w:cstheme="minorHAnsi"/>
          <w:lang w:val="nl-NL"/>
        </w:rPr>
        <w:t xml:space="preserve">vrijgemaakt </w:t>
      </w:r>
      <w:r w:rsidR="000A22BC">
        <w:rPr>
          <w:rFonts w:asciiTheme="minorHAnsi" w:hAnsiTheme="minorHAnsi" w:cstheme="minorHAnsi"/>
          <w:lang w:val="nl-NL"/>
        </w:rPr>
        <w:t xml:space="preserve">kan </w:t>
      </w:r>
      <w:r>
        <w:rPr>
          <w:rFonts w:asciiTheme="minorHAnsi" w:hAnsiTheme="minorHAnsi" w:cstheme="minorHAnsi"/>
          <w:lang w:val="nl-NL"/>
        </w:rPr>
        <w:t>worden voor onderhoudswerk (n.a.v. de werkgroepen).</w:t>
      </w:r>
    </w:p>
    <w:p w14:paraId="31CBE1E8" w14:textId="431A4449" w:rsidR="00624405" w:rsidRDefault="00624405" w:rsidP="00624405">
      <w:pPr>
        <w:ind w:firstLine="720"/>
        <w:rPr>
          <w:rFonts w:asciiTheme="minorHAnsi" w:hAnsiTheme="minorHAnsi" w:cstheme="minorHAnsi"/>
          <w:lang w:val="nl-NL"/>
        </w:rPr>
      </w:pPr>
    </w:p>
    <w:p w14:paraId="61BA7A29" w14:textId="77777777" w:rsidR="00AE0437" w:rsidRPr="00486059" w:rsidRDefault="00AE0437" w:rsidP="00624405">
      <w:pPr>
        <w:ind w:firstLine="720"/>
        <w:rPr>
          <w:rFonts w:asciiTheme="minorHAnsi" w:hAnsiTheme="minorHAnsi" w:cstheme="minorHAnsi"/>
          <w:lang w:val="nl-NL"/>
        </w:rPr>
      </w:pPr>
    </w:p>
    <w:p w14:paraId="6FD104E2" w14:textId="4836C5FC" w:rsidR="003A7B2A" w:rsidRPr="00486059" w:rsidRDefault="003A7B2A" w:rsidP="00910D9E">
      <w:pPr>
        <w:pStyle w:val="Kop1Nieuw"/>
        <w:rPr>
          <w:rFonts w:asciiTheme="minorHAnsi" w:hAnsiTheme="minorHAnsi" w:cstheme="minorHAnsi"/>
        </w:rPr>
      </w:pPr>
      <w:bookmarkStart w:id="39" w:name="taken"/>
      <w:bookmarkStart w:id="40" w:name="_Toc43810824"/>
      <w:bookmarkEnd w:id="39"/>
      <w:r w:rsidRPr="00486059">
        <w:rPr>
          <w:rFonts w:asciiTheme="minorHAnsi" w:hAnsiTheme="minorHAnsi" w:cstheme="minorHAnsi"/>
        </w:rPr>
        <w:t>Taken</w:t>
      </w:r>
      <w:bookmarkEnd w:id="40"/>
    </w:p>
    <w:tbl>
      <w:tblPr>
        <w:tblW w:w="0" w:type="auto"/>
        <w:tblInd w:w="170" w:type="dxa"/>
        <w:tblBorders>
          <w:top w:val="dotted" w:sz="4" w:space="0" w:color="auto"/>
          <w:bottom w:val="dotted" w:sz="4" w:space="0" w:color="auto"/>
          <w:insideH w:val="dotted" w:sz="4" w:space="0" w:color="auto"/>
        </w:tblBorders>
        <w:tblLook w:val="04A0" w:firstRow="1" w:lastRow="0" w:firstColumn="1" w:lastColumn="0" w:noHBand="0" w:noVBand="1"/>
      </w:tblPr>
      <w:tblGrid>
        <w:gridCol w:w="5202"/>
        <w:gridCol w:w="1560"/>
        <w:gridCol w:w="2138"/>
      </w:tblGrid>
      <w:tr w:rsidR="003A7B2A" w:rsidRPr="004E04F3" w14:paraId="43FA5E18" w14:textId="77777777" w:rsidTr="00506EDD">
        <w:tc>
          <w:tcPr>
            <w:tcW w:w="5202" w:type="dxa"/>
            <w:shd w:val="clear" w:color="auto" w:fill="auto"/>
          </w:tcPr>
          <w:p w14:paraId="40B541BF" w14:textId="77777777" w:rsidR="003A7B2A" w:rsidRPr="004E04F3" w:rsidRDefault="003A7B2A" w:rsidP="00910D9E">
            <w:pPr>
              <w:rPr>
                <w:rFonts w:asciiTheme="minorHAnsi" w:hAnsiTheme="minorHAnsi" w:cstheme="minorHAnsi"/>
                <w:b/>
              </w:rPr>
            </w:pPr>
            <w:r w:rsidRPr="004E04F3">
              <w:rPr>
                <w:rFonts w:asciiTheme="minorHAnsi" w:hAnsiTheme="minorHAnsi" w:cstheme="minorHAnsi"/>
                <w:b/>
              </w:rPr>
              <w:t>Wat</w:t>
            </w:r>
          </w:p>
        </w:tc>
        <w:tc>
          <w:tcPr>
            <w:tcW w:w="1560" w:type="dxa"/>
            <w:shd w:val="clear" w:color="auto" w:fill="auto"/>
          </w:tcPr>
          <w:p w14:paraId="04A808BE" w14:textId="77777777" w:rsidR="003A7B2A" w:rsidRPr="004E04F3" w:rsidRDefault="003A7B2A" w:rsidP="00910D9E">
            <w:pPr>
              <w:rPr>
                <w:rFonts w:asciiTheme="minorHAnsi" w:hAnsiTheme="minorHAnsi" w:cstheme="minorHAnsi"/>
                <w:b/>
              </w:rPr>
            </w:pPr>
            <w:r w:rsidRPr="004E04F3">
              <w:rPr>
                <w:rFonts w:asciiTheme="minorHAnsi" w:hAnsiTheme="minorHAnsi" w:cstheme="minorHAnsi"/>
                <w:b/>
              </w:rPr>
              <w:t>Wie</w:t>
            </w:r>
          </w:p>
        </w:tc>
        <w:tc>
          <w:tcPr>
            <w:tcW w:w="2138" w:type="dxa"/>
            <w:shd w:val="clear" w:color="auto" w:fill="auto"/>
          </w:tcPr>
          <w:p w14:paraId="3D641805" w14:textId="77777777" w:rsidR="003A7B2A" w:rsidRPr="004E04F3" w:rsidRDefault="003A7B2A" w:rsidP="00910D9E">
            <w:pPr>
              <w:rPr>
                <w:rFonts w:asciiTheme="minorHAnsi" w:hAnsiTheme="minorHAnsi" w:cstheme="minorHAnsi"/>
                <w:b/>
              </w:rPr>
            </w:pPr>
            <w:r w:rsidRPr="004E04F3">
              <w:rPr>
                <w:rFonts w:asciiTheme="minorHAnsi" w:hAnsiTheme="minorHAnsi" w:cstheme="minorHAnsi"/>
                <w:b/>
              </w:rPr>
              <w:t>Wanneer</w:t>
            </w:r>
          </w:p>
        </w:tc>
      </w:tr>
      <w:tr w:rsidR="00506EDD" w:rsidRPr="00486059" w14:paraId="637C9933" w14:textId="77777777" w:rsidTr="00506EDD">
        <w:tc>
          <w:tcPr>
            <w:tcW w:w="5202" w:type="dxa"/>
            <w:shd w:val="clear" w:color="auto" w:fill="auto"/>
          </w:tcPr>
          <w:p w14:paraId="28AE13BB" w14:textId="1A9E766F" w:rsidR="00506EDD" w:rsidRPr="00486059" w:rsidRDefault="004E04F3" w:rsidP="004E04F3">
            <w:pPr>
              <w:rPr>
                <w:rFonts w:asciiTheme="minorHAnsi" w:hAnsiTheme="minorHAnsi" w:cstheme="minorHAnsi"/>
              </w:rPr>
            </w:pPr>
            <w:r>
              <w:rPr>
                <w:rFonts w:asciiTheme="minorHAnsi" w:hAnsiTheme="minorHAnsi" w:cstheme="minorHAnsi"/>
              </w:rPr>
              <w:t xml:space="preserve">Verwijzingsstructuur ‘Babyboekjes’ in Open </w:t>
            </w:r>
            <w:proofErr w:type="spellStart"/>
            <w:r>
              <w:rPr>
                <w:rFonts w:asciiTheme="minorHAnsi" w:hAnsiTheme="minorHAnsi" w:cstheme="minorHAnsi"/>
              </w:rPr>
              <w:t>Vlacc</w:t>
            </w:r>
            <w:proofErr w:type="spellEnd"/>
            <w:r>
              <w:rPr>
                <w:rFonts w:asciiTheme="minorHAnsi" w:hAnsiTheme="minorHAnsi" w:cstheme="minorHAnsi"/>
              </w:rPr>
              <w:t xml:space="preserve"> opnemen</w:t>
            </w:r>
          </w:p>
        </w:tc>
        <w:tc>
          <w:tcPr>
            <w:tcW w:w="1560" w:type="dxa"/>
            <w:shd w:val="clear" w:color="auto" w:fill="auto"/>
          </w:tcPr>
          <w:p w14:paraId="3937B2FE" w14:textId="7F0C6CDE" w:rsidR="00506EDD" w:rsidRPr="00486059" w:rsidRDefault="00506EDD" w:rsidP="00910D9E">
            <w:pPr>
              <w:rPr>
                <w:rFonts w:asciiTheme="minorHAnsi" w:hAnsiTheme="minorHAnsi" w:cstheme="minorHAnsi"/>
              </w:rPr>
            </w:pPr>
            <w:r w:rsidRPr="00486059">
              <w:rPr>
                <w:rFonts w:asciiTheme="minorHAnsi" w:hAnsiTheme="minorHAnsi" w:cstheme="minorHAnsi"/>
              </w:rPr>
              <w:t>BC</w:t>
            </w:r>
          </w:p>
        </w:tc>
        <w:tc>
          <w:tcPr>
            <w:tcW w:w="2138" w:type="dxa"/>
            <w:shd w:val="clear" w:color="auto" w:fill="auto"/>
          </w:tcPr>
          <w:p w14:paraId="28DA8DBF" w14:textId="13AE3FBB" w:rsidR="00506EDD" w:rsidRPr="00486059" w:rsidRDefault="00506EDD" w:rsidP="00910D9E">
            <w:pPr>
              <w:rPr>
                <w:rFonts w:asciiTheme="minorHAnsi" w:hAnsiTheme="minorHAnsi" w:cstheme="minorHAnsi"/>
              </w:rPr>
            </w:pPr>
          </w:p>
        </w:tc>
      </w:tr>
      <w:tr w:rsidR="00506EDD" w:rsidRPr="00486059" w14:paraId="2FB040CD" w14:textId="77777777" w:rsidTr="00506EDD">
        <w:tc>
          <w:tcPr>
            <w:tcW w:w="5202" w:type="dxa"/>
            <w:shd w:val="clear" w:color="auto" w:fill="auto"/>
          </w:tcPr>
          <w:p w14:paraId="042A9F68" w14:textId="466A8690" w:rsidR="00506EDD" w:rsidRPr="00486059" w:rsidRDefault="004E04F3" w:rsidP="00910D9E">
            <w:pPr>
              <w:rPr>
                <w:rFonts w:asciiTheme="minorHAnsi" w:hAnsiTheme="minorHAnsi" w:cstheme="minorHAnsi"/>
              </w:rPr>
            </w:pPr>
            <w:r>
              <w:rPr>
                <w:rFonts w:asciiTheme="minorHAnsi" w:hAnsiTheme="minorHAnsi" w:cstheme="minorHAnsi"/>
              </w:rPr>
              <w:t>Prentenboeken en Voorleesverhalen toekennen aan oudere editie bij nieuwe invoer</w:t>
            </w:r>
          </w:p>
        </w:tc>
        <w:tc>
          <w:tcPr>
            <w:tcW w:w="1560" w:type="dxa"/>
            <w:shd w:val="clear" w:color="auto" w:fill="auto"/>
          </w:tcPr>
          <w:p w14:paraId="72320C7B" w14:textId="3D67ACE6" w:rsidR="00506EDD" w:rsidRPr="00486059" w:rsidRDefault="007561D4" w:rsidP="00910D9E">
            <w:pPr>
              <w:rPr>
                <w:rFonts w:asciiTheme="minorHAnsi" w:hAnsiTheme="minorHAnsi" w:cstheme="minorHAnsi"/>
              </w:rPr>
            </w:pPr>
            <w:r w:rsidRPr="00486059">
              <w:rPr>
                <w:rFonts w:asciiTheme="minorHAnsi" w:hAnsiTheme="minorHAnsi" w:cstheme="minorHAnsi"/>
              </w:rPr>
              <w:t>Allen</w:t>
            </w:r>
          </w:p>
        </w:tc>
        <w:tc>
          <w:tcPr>
            <w:tcW w:w="2138" w:type="dxa"/>
            <w:shd w:val="clear" w:color="auto" w:fill="auto"/>
          </w:tcPr>
          <w:p w14:paraId="0515C842" w14:textId="3321B958" w:rsidR="00506EDD" w:rsidRPr="00486059" w:rsidRDefault="00506EDD" w:rsidP="007561D4">
            <w:pPr>
              <w:rPr>
                <w:rFonts w:asciiTheme="minorHAnsi" w:hAnsiTheme="minorHAnsi" w:cstheme="minorHAnsi"/>
              </w:rPr>
            </w:pPr>
          </w:p>
        </w:tc>
      </w:tr>
      <w:tr w:rsidR="000F225E" w:rsidRPr="00486059" w14:paraId="41DDCD23" w14:textId="77777777" w:rsidTr="0058642F">
        <w:tc>
          <w:tcPr>
            <w:tcW w:w="5202" w:type="dxa"/>
            <w:shd w:val="clear" w:color="auto" w:fill="auto"/>
          </w:tcPr>
          <w:p w14:paraId="4D47597B" w14:textId="5C2FCE47" w:rsidR="000F225E" w:rsidRPr="00486059" w:rsidRDefault="004E04F3" w:rsidP="0058642F">
            <w:pPr>
              <w:rPr>
                <w:rFonts w:asciiTheme="minorHAnsi" w:hAnsiTheme="minorHAnsi" w:cstheme="minorHAnsi"/>
              </w:rPr>
            </w:pPr>
            <w:r>
              <w:rPr>
                <w:rFonts w:asciiTheme="minorHAnsi" w:hAnsiTheme="minorHAnsi" w:cstheme="minorHAnsi"/>
              </w:rPr>
              <w:t xml:space="preserve">Rondvraag collega’s naar ZIZO ‘Puberteit’ en ‘Zoekboeken’ </w:t>
            </w:r>
            <w:r w:rsidR="000F225E" w:rsidRPr="00486059">
              <w:rPr>
                <w:rFonts w:asciiTheme="minorHAnsi" w:hAnsiTheme="minorHAnsi" w:cstheme="minorHAnsi"/>
              </w:rPr>
              <w:t xml:space="preserve"> </w:t>
            </w:r>
          </w:p>
        </w:tc>
        <w:tc>
          <w:tcPr>
            <w:tcW w:w="1560" w:type="dxa"/>
            <w:shd w:val="clear" w:color="auto" w:fill="auto"/>
          </w:tcPr>
          <w:p w14:paraId="4540A457" w14:textId="722B9F80" w:rsidR="000F225E" w:rsidRPr="00486059" w:rsidRDefault="004E04F3" w:rsidP="0058642F">
            <w:pPr>
              <w:rPr>
                <w:rFonts w:asciiTheme="minorHAnsi" w:hAnsiTheme="minorHAnsi" w:cstheme="minorHAnsi"/>
              </w:rPr>
            </w:pPr>
            <w:r>
              <w:rPr>
                <w:rFonts w:asciiTheme="minorHAnsi" w:hAnsiTheme="minorHAnsi" w:cstheme="minorHAnsi"/>
              </w:rPr>
              <w:t>Allen</w:t>
            </w:r>
          </w:p>
        </w:tc>
        <w:tc>
          <w:tcPr>
            <w:tcW w:w="2138" w:type="dxa"/>
            <w:shd w:val="clear" w:color="auto" w:fill="auto"/>
          </w:tcPr>
          <w:p w14:paraId="5BED8395" w14:textId="77777777" w:rsidR="000F225E" w:rsidRPr="00486059" w:rsidRDefault="000F225E" w:rsidP="0058642F">
            <w:pPr>
              <w:rPr>
                <w:rFonts w:asciiTheme="minorHAnsi" w:hAnsiTheme="minorHAnsi" w:cstheme="minorHAnsi"/>
              </w:rPr>
            </w:pPr>
          </w:p>
        </w:tc>
      </w:tr>
      <w:tr w:rsidR="00506EDD" w:rsidRPr="00486059" w14:paraId="08BC80D1" w14:textId="77777777" w:rsidTr="00506EDD">
        <w:tc>
          <w:tcPr>
            <w:tcW w:w="5202" w:type="dxa"/>
            <w:shd w:val="clear" w:color="auto" w:fill="auto"/>
          </w:tcPr>
          <w:p w14:paraId="66F39AFB" w14:textId="0F45B062" w:rsidR="00506EDD" w:rsidRPr="00486059" w:rsidRDefault="004E04F3" w:rsidP="00910D9E">
            <w:pPr>
              <w:rPr>
                <w:rFonts w:asciiTheme="minorHAnsi" w:hAnsiTheme="minorHAnsi" w:cstheme="minorHAnsi"/>
              </w:rPr>
            </w:pPr>
            <w:r>
              <w:rPr>
                <w:rFonts w:asciiTheme="minorHAnsi" w:hAnsiTheme="minorHAnsi" w:cstheme="minorHAnsi"/>
              </w:rPr>
              <w:t>ZIZO beroepen / lichaam: annotaties bijwerken</w:t>
            </w:r>
          </w:p>
        </w:tc>
        <w:tc>
          <w:tcPr>
            <w:tcW w:w="1560" w:type="dxa"/>
            <w:shd w:val="clear" w:color="auto" w:fill="auto"/>
          </w:tcPr>
          <w:p w14:paraId="2A8D7C0E" w14:textId="77777777" w:rsidR="00506EDD" w:rsidRPr="00486059" w:rsidRDefault="00506EDD" w:rsidP="00910D9E">
            <w:pPr>
              <w:rPr>
                <w:rFonts w:asciiTheme="minorHAnsi" w:hAnsiTheme="minorHAnsi" w:cstheme="minorHAnsi"/>
              </w:rPr>
            </w:pPr>
            <w:r w:rsidRPr="00486059">
              <w:rPr>
                <w:rFonts w:asciiTheme="minorHAnsi" w:hAnsiTheme="minorHAnsi" w:cstheme="minorHAnsi"/>
              </w:rPr>
              <w:t>BC</w:t>
            </w:r>
          </w:p>
        </w:tc>
        <w:tc>
          <w:tcPr>
            <w:tcW w:w="2138" w:type="dxa"/>
            <w:shd w:val="clear" w:color="auto" w:fill="auto"/>
          </w:tcPr>
          <w:p w14:paraId="10DCFC02" w14:textId="7F374452" w:rsidR="00506EDD" w:rsidRPr="00486059" w:rsidRDefault="00506EDD" w:rsidP="00910D9E">
            <w:pPr>
              <w:rPr>
                <w:rFonts w:asciiTheme="minorHAnsi" w:hAnsiTheme="minorHAnsi" w:cstheme="minorHAnsi"/>
              </w:rPr>
            </w:pPr>
          </w:p>
        </w:tc>
      </w:tr>
      <w:tr w:rsidR="00506EDD" w:rsidRPr="00486059" w14:paraId="2FABD111" w14:textId="77777777" w:rsidTr="00506EDD">
        <w:tc>
          <w:tcPr>
            <w:tcW w:w="5202" w:type="dxa"/>
            <w:shd w:val="clear" w:color="auto" w:fill="auto"/>
          </w:tcPr>
          <w:p w14:paraId="42A68C38" w14:textId="02357F19" w:rsidR="00506EDD" w:rsidRPr="00486059" w:rsidRDefault="004E04F3" w:rsidP="00910D9E">
            <w:pPr>
              <w:rPr>
                <w:rFonts w:asciiTheme="minorHAnsi" w:hAnsiTheme="minorHAnsi" w:cstheme="minorHAnsi"/>
              </w:rPr>
            </w:pPr>
            <w:r>
              <w:rPr>
                <w:rFonts w:asciiTheme="minorHAnsi" w:hAnsiTheme="minorHAnsi" w:cstheme="minorHAnsi"/>
              </w:rPr>
              <w:t>SISO echtscheiding: annotaties opnemen in SISO-map</w:t>
            </w:r>
          </w:p>
        </w:tc>
        <w:tc>
          <w:tcPr>
            <w:tcW w:w="1560" w:type="dxa"/>
            <w:shd w:val="clear" w:color="auto" w:fill="auto"/>
          </w:tcPr>
          <w:p w14:paraId="0A5E2653" w14:textId="483C3851" w:rsidR="00506EDD" w:rsidRPr="00486059" w:rsidRDefault="00506EDD" w:rsidP="00910D9E">
            <w:pPr>
              <w:rPr>
                <w:rFonts w:asciiTheme="minorHAnsi" w:hAnsiTheme="minorHAnsi" w:cstheme="minorHAnsi"/>
              </w:rPr>
            </w:pPr>
            <w:r w:rsidRPr="00486059">
              <w:rPr>
                <w:rFonts w:asciiTheme="minorHAnsi" w:hAnsiTheme="minorHAnsi" w:cstheme="minorHAnsi"/>
              </w:rPr>
              <w:t>BC</w:t>
            </w:r>
          </w:p>
        </w:tc>
        <w:tc>
          <w:tcPr>
            <w:tcW w:w="2138" w:type="dxa"/>
            <w:shd w:val="clear" w:color="auto" w:fill="auto"/>
          </w:tcPr>
          <w:p w14:paraId="58F0F9CB" w14:textId="064500EB" w:rsidR="00506EDD" w:rsidRPr="00486059" w:rsidRDefault="00506EDD" w:rsidP="00910D9E">
            <w:pPr>
              <w:rPr>
                <w:rFonts w:asciiTheme="minorHAnsi" w:hAnsiTheme="minorHAnsi" w:cstheme="minorHAnsi"/>
              </w:rPr>
            </w:pPr>
          </w:p>
        </w:tc>
      </w:tr>
      <w:tr w:rsidR="00506EDD" w:rsidRPr="00486059" w14:paraId="15D93FCE" w14:textId="77777777" w:rsidTr="00506EDD">
        <w:tc>
          <w:tcPr>
            <w:tcW w:w="5202" w:type="dxa"/>
            <w:shd w:val="clear" w:color="auto" w:fill="auto"/>
          </w:tcPr>
          <w:p w14:paraId="6D80375D" w14:textId="6C8A8117" w:rsidR="00506EDD" w:rsidRPr="00486059" w:rsidRDefault="004E04F3" w:rsidP="00910D9E">
            <w:pPr>
              <w:rPr>
                <w:rFonts w:asciiTheme="minorHAnsi" w:hAnsiTheme="minorHAnsi" w:cstheme="minorHAnsi"/>
              </w:rPr>
            </w:pPr>
            <w:r>
              <w:rPr>
                <w:rFonts w:asciiTheme="minorHAnsi" w:hAnsiTheme="minorHAnsi" w:cstheme="minorHAnsi"/>
              </w:rPr>
              <w:t>‘Kusten’ uitsluiten voor ‘Zee en strand’</w:t>
            </w:r>
          </w:p>
        </w:tc>
        <w:tc>
          <w:tcPr>
            <w:tcW w:w="1560" w:type="dxa"/>
            <w:shd w:val="clear" w:color="auto" w:fill="auto"/>
          </w:tcPr>
          <w:p w14:paraId="6AD8E1D8" w14:textId="2B6E4160" w:rsidR="00506EDD" w:rsidRPr="00486059" w:rsidRDefault="00023BB4" w:rsidP="00910D9E">
            <w:pPr>
              <w:rPr>
                <w:rFonts w:asciiTheme="minorHAnsi" w:hAnsiTheme="minorHAnsi" w:cstheme="minorHAnsi"/>
              </w:rPr>
            </w:pPr>
            <w:r w:rsidRPr="00486059">
              <w:rPr>
                <w:rFonts w:asciiTheme="minorHAnsi" w:hAnsiTheme="minorHAnsi" w:cstheme="minorHAnsi"/>
              </w:rPr>
              <w:t>BC</w:t>
            </w:r>
          </w:p>
        </w:tc>
        <w:tc>
          <w:tcPr>
            <w:tcW w:w="2138" w:type="dxa"/>
            <w:shd w:val="clear" w:color="auto" w:fill="auto"/>
          </w:tcPr>
          <w:p w14:paraId="1D5D0D70" w14:textId="2040E60E" w:rsidR="00506EDD" w:rsidRPr="00486059" w:rsidRDefault="00506EDD" w:rsidP="00910D9E">
            <w:pPr>
              <w:rPr>
                <w:rFonts w:asciiTheme="minorHAnsi" w:hAnsiTheme="minorHAnsi" w:cstheme="minorHAnsi"/>
              </w:rPr>
            </w:pPr>
          </w:p>
        </w:tc>
      </w:tr>
    </w:tbl>
    <w:p w14:paraId="41584FB8" w14:textId="77777777" w:rsidR="00092FF4" w:rsidRPr="00486059" w:rsidRDefault="00092FF4" w:rsidP="00910D9E">
      <w:pPr>
        <w:rPr>
          <w:rFonts w:asciiTheme="minorHAnsi" w:hAnsiTheme="minorHAnsi" w:cstheme="minorHAnsi"/>
          <w:lang w:eastAsia="nl-BE"/>
        </w:rPr>
      </w:pPr>
    </w:p>
    <w:p w14:paraId="73F71C02" w14:textId="77777777" w:rsidR="00995F0C" w:rsidRPr="00486059" w:rsidRDefault="00092FF4" w:rsidP="00910D9E">
      <w:pPr>
        <w:pStyle w:val="Kop1Nieuw"/>
        <w:rPr>
          <w:rFonts w:asciiTheme="minorHAnsi" w:hAnsiTheme="minorHAnsi" w:cstheme="minorHAnsi"/>
        </w:rPr>
      </w:pPr>
      <w:bookmarkStart w:id="41" w:name="aanwezigheden"/>
      <w:bookmarkEnd w:id="41"/>
      <w:r w:rsidRPr="00486059">
        <w:rPr>
          <w:rFonts w:asciiTheme="minorHAnsi" w:hAnsiTheme="minorHAnsi" w:cstheme="minorHAnsi"/>
        </w:rPr>
        <w:t xml:space="preserve"> </w:t>
      </w:r>
      <w:bookmarkStart w:id="42" w:name="_Toc43810825"/>
      <w:r w:rsidR="00D35F88" w:rsidRPr="00486059">
        <w:rPr>
          <w:rFonts w:asciiTheme="minorHAnsi" w:hAnsiTheme="minorHAnsi" w:cstheme="minorHAnsi"/>
        </w:rPr>
        <w:t>Aanwezigheden</w:t>
      </w:r>
      <w:bookmarkEnd w:id="42"/>
    </w:p>
    <w:tbl>
      <w:tblPr>
        <w:tblW w:w="0" w:type="auto"/>
        <w:jc w:val="center"/>
        <w:tblBorders>
          <w:top w:val="dotted" w:sz="4" w:space="0" w:color="auto"/>
          <w:bottom w:val="dotted" w:sz="4" w:space="0" w:color="auto"/>
          <w:insideH w:val="dotted" w:sz="4" w:space="0" w:color="auto"/>
        </w:tblBorders>
        <w:tblLayout w:type="fixed"/>
        <w:tblLook w:val="0000" w:firstRow="0" w:lastRow="0" w:firstColumn="0" w:lastColumn="0" w:noHBand="0" w:noVBand="0"/>
      </w:tblPr>
      <w:tblGrid>
        <w:gridCol w:w="3302"/>
        <w:gridCol w:w="3296"/>
        <w:gridCol w:w="1983"/>
      </w:tblGrid>
      <w:tr w:rsidR="0089111E" w:rsidRPr="00486059" w14:paraId="08A73073" w14:textId="77777777" w:rsidTr="00BC1D87">
        <w:trPr>
          <w:trHeight w:val="480"/>
          <w:jc w:val="center"/>
        </w:trPr>
        <w:tc>
          <w:tcPr>
            <w:tcW w:w="3302" w:type="dxa"/>
            <w:vAlign w:val="center"/>
          </w:tcPr>
          <w:p w14:paraId="47BD03D9" w14:textId="77777777" w:rsidR="0089111E" w:rsidRPr="00486059" w:rsidRDefault="0089111E" w:rsidP="00910D9E">
            <w:pPr>
              <w:rPr>
                <w:rFonts w:asciiTheme="minorHAnsi" w:hAnsiTheme="minorHAnsi" w:cstheme="minorHAnsi"/>
              </w:rPr>
            </w:pPr>
            <w:r w:rsidRPr="00486059">
              <w:rPr>
                <w:rFonts w:asciiTheme="minorHAnsi" w:hAnsiTheme="minorHAnsi" w:cstheme="minorHAnsi"/>
              </w:rPr>
              <w:t>Naam</w:t>
            </w:r>
          </w:p>
        </w:tc>
        <w:tc>
          <w:tcPr>
            <w:tcW w:w="3296" w:type="dxa"/>
          </w:tcPr>
          <w:p w14:paraId="39496B08" w14:textId="77777777" w:rsidR="0089111E" w:rsidRPr="00486059" w:rsidRDefault="0089111E" w:rsidP="00910D9E">
            <w:pPr>
              <w:rPr>
                <w:rFonts w:asciiTheme="minorHAnsi" w:hAnsiTheme="minorHAnsi" w:cstheme="minorHAnsi"/>
              </w:rPr>
            </w:pPr>
            <w:r w:rsidRPr="00486059">
              <w:rPr>
                <w:rFonts w:asciiTheme="minorHAnsi" w:hAnsiTheme="minorHAnsi" w:cstheme="minorHAnsi"/>
              </w:rPr>
              <w:t>Organisatie</w:t>
            </w:r>
          </w:p>
        </w:tc>
        <w:tc>
          <w:tcPr>
            <w:tcW w:w="1983" w:type="dxa"/>
            <w:vAlign w:val="center"/>
          </w:tcPr>
          <w:p w14:paraId="509BEB85" w14:textId="77777777" w:rsidR="0089111E" w:rsidRPr="00486059" w:rsidRDefault="0089111E" w:rsidP="00910D9E">
            <w:pPr>
              <w:rPr>
                <w:rFonts w:asciiTheme="minorHAnsi" w:hAnsiTheme="minorHAnsi" w:cstheme="minorHAnsi"/>
              </w:rPr>
            </w:pPr>
            <w:r w:rsidRPr="00486059">
              <w:rPr>
                <w:rFonts w:asciiTheme="minorHAnsi" w:hAnsiTheme="minorHAnsi" w:cstheme="minorHAnsi"/>
              </w:rPr>
              <w:t>Aanwezig /</w:t>
            </w:r>
            <w:r w:rsidRPr="00486059">
              <w:rPr>
                <w:rFonts w:asciiTheme="minorHAnsi" w:hAnsiTheme="minorHAnsi" w:cstheme="minorHAnsi"/>
              </w:rPr>
              <w:br/>
              <w:t>Verontschuldigd</w:t>
            </w:r>
          </w:p>
        </w:tc>
      </w:tr>
      <w:tr w:rsidR="0089111E" w:rsidRPr="00486059" w14:paraId="6074B01C" w14:textId="77777777" w:rsidTr="00BC1D87">
        <w:trPr>
          <w:trHeight w:val="438"/>
          <w:jc w:val="center"/>
        </w:trPr>
        <w:tc>
          <w:tcPr>
            <w:tcW w:w="3302" w:type="dxa"/>
          </w:tcPr>
          <w:p w14:paraId="10FA6B2B" w14:textId="77777777" w:rsidR="0089111E" w:rsidRPr="00486059" w:rsidRDefault="0089111E" w:rsidP="00910D9E">
            <w:pPr>
              <w:rPr>
                <w:rFonts w:asciiTheme="minorHAnsi" w:hAnsiTheme="minorHAnsi" w:cstheme="minorHAnsi"/>
              </w:rPr>
            </w:pPr>
            <w:r w:rsidRPr="00486059">
              <w:rPr>
                <w:rFonts w:asciiTheme="minorHAnsi" w:hAnsiTheme="minorHAnsi" w:cstheme="minorHAnsi"/>
              </w:rPr>
              <w:t>Veerle Huyghe</w:t>
            </w:r>
          </w:p>
        </w:tc>
        <w:tc>
          <w:tcPr>
            <w:tcW w:w="3296" w:type="dxa"/>
            <w:vAlign w:val="center"/>
          </w:tcPr>
          <w:p w14:paraId="71EE1DB8" w14:textId="77777777" w:rsidR="0089111E" w:rsidRPr="00486059" w:rsidRDefault="0089111E" w:rsidP="00910D9E">
            <w:pPr>
              <w:rPr>
                <w:rFonts w:asciiTheme="minorHAnsi" w:hAnsiTheme="minorHAnsi" w:cstheme="minorHAnsi"/>
              </w:rPr>
            </w:pPr>
            <w:r w:rsidRPr="00486059">
              <w:rPr>
                <w:rFonts w:asciiTheme="minorHAnsi" w:hAnsiTheme="minorHAnsi" w:cstheme="minorHAnsi"/>
              </w:rPr>
              <w:t>Bibliotheek Antwerpen</w:t>
            </w:r>
          </w:p>
        </w:tc>
        <w:tc>
          <w:tcPr>
            <w:tcW w:w="1983" w:type="dxa"/>
            <w:vAlign w:val="center"/>
          </w:tcPr>
          <w:p w14:paraId="56F71886" w14:textId="77777777" w:rsidR="0089111E" w:rsidRPr="00486059" w:rsidRDefault="0089111E" w:rsidP="00910D9E">
            <w:pPr>
              <w:rPr>
                <w:rFonts w:asciiTheme="minorHAnsi" w:hAnsiTheme="minorHAnsi" w:cstheme="minorHAnsi"/>
              </w:rPr>
            </w:pPr>
            <w:r w:rsidRPr="00486059">
              <w:rPr>
                <w:rFonts w:asciiTheme="minorHAnsi" w:hAnsiTheme="minorHAnsi" w:cstheme="minorHAnsi"/>
              </w:rPr>
              <w:t>A</w:t>
            </w:r>
          </w:p>
        </w:tc>
      </w:tr>
      <w:tr w:rsidR="0089111E" w:rsidRPr="00486059" w14:paraId="2A1E5362" w14:textId="77777777" w:rsidTr="00BC1D87">
        <w:trPr>
          <w:trHeight w:val="438"/>
          <w:jc w:val="center"/>
        </w:trPr>
        <w:tc>
          <w:tcPr>
            <w:tcW w:w="3302" w:type="dxa"/>
          </w:tcPr>
          <w:p w14:paraId="7794FD6E" w14:textId="64DD5F3E" w:rsidR="0089111E" w:rsidRPr="00486059" w:rsidRDefault="0089111E" w:rsidP="00910D9E">
            <w:pPr>
              <w:rPr>
                <w:rFonts w:asciiTheme="minorHAnsi" w:hAnsiTheme="minorHAnsi" w:cstheme="minorHAnsi"/>
              </w:rPr>
            </w:pPr>
            <w:proofErr w:type="spellStart"/>
            <w:r w:rsidRPr="00486059">
              <w:rPr>
                <w:rFonts w:asciiTheme="minorHAnsi" w:hAnsiTheme="minorHAnsi" w:cstheme="minorHAnsi"/>
              </w:rPr>
              <w:t>Yasmien</w:t>
            </w:r>
            <w:proofErr w:type="spellEnd"/>
            <w:r w:rsidRPr="00486059">
              <w:rPr>
                <w:rFonts w:asciiTheme="minorHAnsi" w:hAnsiTheme="minorHAnsi" w:cstheme="minorHAnsi"/>
              </w:rPr>
              <w:t xml:space="preserve"> </w:t>
            </w:r>
            <w:proofErr w:type="spellStart"/>
            <w:r w:rsidRPr="00486059">
              <w:rPr>
                <w:rFonts w:asciiTheme="minorHAnsi" w:hAnsiTheme="minorHAnsi" w:cstheme="minorHAnsi"/>
              </w:rPr>
              <w:t>Puylaert</w:t>
            </w:r>
            <w:proofErr w:type="spellEnd"/>
          </w:p>
        </w:tc>
        <w:tc>
          <w:tcPr>
            <w:tcW w:w="3296" w:type="dxa"/>
            <w:vAlign w:val="center"/>
          </w:tcPr>
          <w:p w14:paraId="29CB6E4E" w14:textId="77777777" w:rsidR="0089111E" w:rsidRPr="00486059" w:rsidRDefault="0089111E" w:rsidP="00910D9E">
            <w:pPr>
              <w:rPr>
                <w:rFonts w:asciiTheme="minorHAnsi" w:hAnsiTheme="minorHAnsi" w:cstheme="minorHAnsi"/>
              </w:rPr>
            </w:pPr>
            <w:r w:rsidRPr="00486059">
              <w:rPr>
                <w:rFonts w:asciiTheme="minorHAnsi" w:hAnsiTheme="minorHAnsi" w:cstheme="minorHAnsi"/>
              </w:rPr>
              <w:t>Bibliotheek Brugge</w:t>
            </w:r>
          </w:p>
        </w:tc>
        <w:tc>
          <w:tcPr>
            <w:tcW w:w="1983" w:type="dxa"/>
            <w:vAlign w:val="center"/>
          </w:tcPr>
          <w:p w14:paraId="7C537E39" w14:textId="77777777" w:rsidR="0089111E" w:rsidRPr="00486059" w:rsidRDefault="0089111E" w:rsidP="00910D9E">
            <w:pPr>
              <w:rPr>
                <w:rFonts w:asciiTheme="minorHAnsi" w:hAnsiTheme="minorHAnsi" w:cstheme="minorHAnsi"/>
              </w:rPr>
            </w:pPr>
            <w:r w:rsidRPr="00486059">
              <w:rPr>
                <w:rFonts w:asciiTheme="minorHAnsi" w:hAnsiTheme="minorHAnsi" w:cstheme="minorHAnsi"/>
              </w:rPr>
              <w:t>A</w:t>
            </w:r>
          </w:p>
        </w:tc>
      </w:tr>
      <w:tr w:rsidR="0089111E" w:rsidRPr="00486059" w14:paraId="79FDDF2B" w14:textId="77777777" w:rsidTr="00BC1D87">
        <w:trPr>
          <w:trHeight w:val="439"/>
          <w:jc w:val="center"/>
        </w:trPr>
        <w:tc>
          <w:tcPr>
            <w:tcW w:w="3302" w:type="dxa"/>
          </w:tcPr>
          <w:p w14:paraId="6871A80C" w14:textId="77777777" w:rsidR="0089111E" w:rsidRPr="00486059" w:rsidRDefault="0089111E" w:rsidP="00910D9E">
            <w:pPr>
              <w:rPr>
                <w:rFonts w:asciiTheme="minorHAnsi" w:hAnsiTheme="minorHAnsi" w:cstheme="minorHAnsi"/>
              </w:rPr>
            </w:pPr>
            <w:r w:rsidRPr="00486059">
              <w:rPr>
                <w:rFonts w:asciiTheme="minorHAnsi" w:hAnsiTheme="minorHAnsi" w:cstheme="minorHAnsi"/>
              </w:rPr>
              <w:t>Conny Verleyen</w:t>
            </w:r>
          </w:p>
        </w:tc>
        <w:tc>
          <w:tcPr>
            <w:tcW w:w="3296" w:type="dxa"/>
            <w:vAlign w:val="center"/>
          </w:tcPr>
          <w:p w14:paraId="6B48BF34" w14:textId="77777777" w:rsidR="0089111E" w:rsidRPr="00486059" w:rsidRDefault="0089111E" w:rsidP="00910D9E">
            <w:pPr>
              <w:rPr>
                <w:rFonts w:asciiTheme="minorHAnsi" w:hAnsiTheme="minorHAnsi" w:cstheme="minorHAnsi"/>
              </w:rPr>
            </w:pPr>
            <w:r w:rsidRPr="00486059">
              <w:rPr>
                <w:rFonts w:asciiTheme="minorHAnsi" w:hAnsiTheme="minorHAnsi" w:cstheme="minorHAnsi"/>
              </w:rPr>
              <w:t>Muntpunt</w:t>
            </w:r>
          </w:p>
        </w:tc>
        <w:tc>
          <w:tcPr>
            <w:tcW w:w="1983" w:type="dxa"/>
            <w:vAlign w:val="center"/>
          </w:tcPr>
          <w:p w14:paraId="60DC2ED7" w14:textId="70940844" w:rsidR="0089111E" w:rsidRPr="00486059" w:rsidRDefault="008E2E11" w:rsidP="00910D9E">
            <w:pPr>
              <w:rPr>
                <w:rFonts w:asciiTheme="minorHAnsi" w:hAnsiTheme="minorHAnsi" w:cstheme="minorHAnsi"/>
              </w:rPr>
            </w:pPr>
            <w:r>
              <w:rPr>
                <w:rFonts w:asciiTheme="minorHAnsi" w:hAnsiTheme="minorHAnsi" w:cstheme="minorHAnsi"/>
              </w:rPr>
              <w:t>A</w:t>
            </w:r>
          </w:p>
        </w:tc>
      </w:tr>
      <w:tr w:rsidR="008E2E11" w:rsidRPr="00486059" w14:paraId="40579295" w14:textId="77777777" w:rsidTr="00C17CF2">
        <w:trPr>
          <w:trHeight w:val="439"/>
          <w:jc w:val="center"/>
        </w:trPr>
        <w:tc>
          <w:tcPr>
            <w:tcW w:w="3302" w:type="dxa"/>
          </w:tcPr>
          <w:p w14:paraId="27FFE33E" w14:textId="77777777" w:rsidR="008E2E11" w:rsidRPr="00486059" w:rsidRDefault="008E2E11" w:rsidP="00C17CF2">
            <w:pPr>
              <w:rPr>
                <w:rFonts w:asciiTheme="minorHAnsi" w:hAnsiTheme="minorHAnsi" w:cstheme="minorHAnsi"/>
              </w:rPr>
            </w:pPr>
            <w:r>
              <w:rPr>
                <w:rFonts w:asciiTheme="minorHAnsi" w:hAnsiTheme="minorHAnsi" w:cstheme="minorHAnsi"/>
              </w:rPr>
              <w:t>Dirk Bellon</w:t>
            </w:r>
          </w:p>
        </w:tc>
        <w:tc>
          <w:tcPr>
            <w:tcW w:w="3296" w:type="dxa"/>
            <w:vAlign w:val="center"/>
          </w:tcPr>
          <w:p w14:paraId="1EBD7B5F" w14:textId="77777777" w:rsidR="008E2E11" w:rsidRPr="00486059" w:rsidRDefault="008E2E11" w:rsidP="00C17CF2">
            <w:pPr>
              <w:rPr>
                <w:rFonts w:asciiTheme="minorHAnsi" w:hAnsiTheme="minorHAnsi" w:cstheme="minorHAnsi"/>
              </w:rPr>
            </w:pPr>
            <w:r w:rsidRPr="00486059">
              <w:rPr>
                <w:rFonts w:asciiTheme="minorHAnsi" w:hAnsiTheme="minorHAnsi" w:cstheme="minorHAnsi"/>
              </w:rPr>
              <w:t>Bibliotheek Gent</w:t>
            </w:r>
          </w:p>
        </w:tc>
        <w:tc>
          <w:tcPr>
            <w:tcW w:w="1983" w:type="dxa"/>
            <w:vAlign w:val="center"/>
          </w:tcPr>
          <w:p w14:paraId="6632A7AD" w14:textId="77777777" w:rsidR="008E2E11" w:rsidRPr="00486059" w:rsidRDefault="008E2E11" w:rsidP="00C17CF2">
            <w:pPr>
              <w:rPr>
                <w:rFonts w:asciiTheme="minorHAnsi" w:hAnsiTheme="minorHAnsi" w:cstheme="minorHAnsi"/>
              </w:rPr>
            </w:pPr>
            <w:r>
              <w:rPr>
                <w:rFonts w:asciiTheme="minorHAnsi" w:hAnsiTheme="minorHAnsi" w:cstheme="minorHAnsi"/>
              </w:rPr>
              <w:t>A</w:t>
            </w:r>
          </w:p>
        </w:tc>
      </w:tr>
      <w:tr w:rsidR="0089111E" w:rsidRPr="00486059" w14:paraId="29AE1FFC" w14:textId="77777777" w:rsidTr="00BC1D87">
        <w:trPr>
          <w:trHeight w:val="439"/>
          <w:jc w:val="center"/>
        </w:trPr>
        <w:tc>
          <w:tcPr>
            <w:tcW w:w="3302" w:type="dxa"/>
          </w:tcPr>
          <w:p w14:paraId="307A8CC8" w14:textId="43D97000" w:rsidR="0089111E" w:rsidRPr="00486059" w:rsidRDefault="008E2E11" w:rsidP="00910D9E">
            <w:pPr>
              <w:rPr>
                <w:rFonts w:asciiTheme="minorHAnsi" w:hAnsiTheme="minorHAnsi" w:cstheme="minorHAnsi"/>
              </w:rPr>
            </w:pPr>
            <w:r>
              <w:rPr>
                <w:rFonts w:asciiTheme="minorHAnsi" w:hAnsiTheme="minorHAnsi" w:cstheme="minorHAnsi"/>
              </w:rPr>
              <w:t>Katrien Geers</w:t>
            </w:r>
          </w:p>
        </w:tc>
        <w:tc>
          <w:tcPr>
            <w:tcW w:w="3296" w:type="dxa"/>
            <w:vAlign w:val="center"/>
          </w:tcPr>
          <w:p w14:paraId="6877B28B" w14:textId="77777777" w:rsidR="0089111E" w:rsidRPr="00486059" w:rsidRDefault="0089111E" w:rsidP="00910D9E">
            <w:pPr>
              <w:rPr>
                <w:rFonts w:asciiTheme="minorHAnsi" w:hAnsiTheme="minorHAnsi" w:cstheme="minorHAnsi"/>
              </w:rPr>
            </w:pPr>
            <w:r w:rsidRPr="00486059">
              <w:rPr>
                <w:rFonts w:asciiTheme="minorHAnsi" w:hAnsiTheme="minorHAnsi" w:cstheme="minorHAnsi"/>
              </w:rPr>
              <w:t>Bibliotheek Gent</w:t>
            </w:r>
          </w:p>
        </w:tc>
        <w:tc>
          <w:tcPr>
            <w:tcW w:w="1983" w:type="dxa"/>
            <w:vAlign w:val="center"/>
          </w:tcPr>
          <w:p w14:paraId="53095FD4" w14:textId="2C721BD0" w:rsidR="0089111E" w:rsidRPr="00486059" w:rsidRDefault="008E2E11" w:rsidP="00910D9E">
            <w:pPr>
              <w:rPr>
                <w:rFonts w:asciiTheme="minorHAnsi" w:hAnsiTheme="minorHAnsi" w:cstheme="minorHAnsi"/>
              </w:rPr>
            </w:pPr>
            <w:r>
              <w:rPr>
                <w:rFonts w:asciiTheme="minorHAnsi" w:hAnsiTheme="minorHAnsi" w:cstheme="minorHAnsi"/>
              </w:rPr>
              <w:t>A</w:t>
            </w:r>
          </w:p>
        </w:tc>
      </w:tr>
      <w:tr w:rsidR="0089111E" w:rsidRPr="00486059" w14:paraId="0224B817" w14:textId="77777777" w:rsidTr="00BC1D87">
        <w:trPr>
          <w:trHeight w:val="438"/>
          <w:jc w:val="center"/>
        </w:trPr>
        <w:tc>
          <w:tcPr>
            <w:tcW w:w="3302" w:type="dxa"/>
          </w:tcPr>
          <w:p w14:paraId="0770ECBA" w14:textId="77777777" w:rsidR="0089111E" w:rsidRPr="00486059" w:rsidRDefault="0089111E" w:rsidP="00910D9E">
            <w:pPr>
              <w:rPr>
                <w:rFonts w:asciiTheme="minorHAnsi" w:hAnsiTheme="minorHAnsi" w:cstheme="minorHAnsi"/>
              </w:rPr>
            </w:pPr>
            <w:r w:rsidRPr="00486059">
              <w:rPr>
                <w:rFonts w:asciiTheme="minorHAnsi" w:hAnsiTheme="minorHAnsi" w:cstheme="minorHAnsi"/>
              </w:rPr>
              <w:t>Annelies Govaerts</w:t>
            </w:r>
          </w:p>
        </w:tc>
        <w:tc>
          <w:tcPr>
            <w:tcW w:w="3296" w:type="dxa"/>
            <w:vAlign w:val="center"/>
          </w:tcPr>
          <w:p w14:paraId="12365D96" w14:textId="676B42D0" w:rsidR="0089111E" w:rsidRPr="00486059" w:rsidRDefault="0089111E" w:rsidP="00910D9E">
            <w:pPr>
              <w:rPr>
                <w:rFonts w:asciiTheme="minorHAnsi" w:hAnsiTheme="minorHAnsi" w:cstheme="minorHAnsi"/>
              </w:rPr>
            </w:pPr>
            <w:r w:rsidRPr="00486059">
              <w:rPr>
                <w:rFonts w:asciiTheme="minorHAnsi" w:hAnsiTheme="minorHAnsi" w:cstheme="minorHAnsi"/>
              </w:rPr>
              <w:t>Bibliotheek Limburg</w:t>
            </w:r>
          </w:p>
        </w:tc>
        <w:tc>
          <w:tcPr>
            <w:tcW w:w="1983" w:type="dxa"/>
            <w:vAlign w:val="center"/>
          </w:tcPr>
          <w:p w14:paraId="4AB0F7F1" w14:textId="65D959CA" w:rsidR="0089111E" w:rsidRPr="00486059" w:rsidRDefault="008E2E11" w:rsidP="00910D9E">
            <w:pPr>
              <w:rPr>
                <w:rFonts w:asciiTheme="minorHAnsi" w:hAnsiTheme="minorHAnsi" w:cstheme="minorHAnsi"/>
              </w:rPr>
            </w:pPr>
            <w:r>
              <w:rPr>
                <w:rFonts w:asciiTheme="minorHAnsi" w:hAnsiTheme="minorHAnsi" w:cstheme="minorHAnsi"/>
              </w:rPr>
              <w:t>V</w:t>
            </w:r>
          </w:p>
        </w:tc>
      </w:tr>
      <w:tr w:rsidR="0089111E" w:rsidRPr="00486059" w14:paraId="7DC296AD" w14:textId="77777777" w:rsidTr="00BC1D87">
        <w:trPr>
          <w:trHeight w:val="439"/>
          <w:jc w:val="center"/>
        </w:trPr>
        <w:tc>
          <w:tcPr>
            <w:tcW w:w="3302" w:type="dxa"/>
          </w:tcPr>
          <w:p w14:paraId="55B6EE2C" w14:textId="77777777" w:rsidR="0089111E" w:rsidRPr="00486059" w:rsidRDefault="0089111E" w:rsidP="00910D9E">
            <w:pPr>
              <w:rPr>
                <w:rFonts w:asciiTheme="minorHAnsi" w:hAnsiTheme="minorHAnsi" w:cstheme="minorHAnsi"/>
              </w:rPr>
            </w:pPr>
            <w:r w:rsidRPr="00486059">
              <w:rPr>
                <w:rFonts w:asciiTheme="minorHAnsi" w:hAnsiTheme="minorHAnsi" w:cstheme="minorHAnsi"/>
              </w:rPr>
              <w:t xml:space="preserve">Clea </w:t>
            </w:r>
            <w:proofErr w:type="spellStart"/>
            <w:r w:rsidRPr="00486059">
              <w:rPr>
                <w:rFonts w:asciiTheme="minorHAnsi" w:hAnsiTheme="minorHAnsi" w:cstheme="minorHAnsi"/>
              </w:rPr>
              <w:t>Gobbers</w:t>
            </w:r>
            <w:proofErr w:type="spellEnd"/>
          </w:p>
        </w:tc>
        <w:tc>
          <w:tcPr>
            <w:tcW w:w="3296" w:type="dxa"/>
            <w:vAlign w:val="center"/>
          </w:tcPr>
          <w:p w14:paraId="65DBE115" w14:textId="77777777" w:rsidR="0089111E" w:rsidRPr="00486059" w:rsidRDefault="0089111E" w:rsidP="00910D9E">
            <w:pPr>
              <w:rPr>
                <w:rFonts w:asciiTheme="minorHAnsi" w:hAnsiTheme="minorHAnsi" w:cstheme="minorHAnsi"/>
              </w:rPr>
            </w:pPr>
            <w:r w:rsidRPr="00486059">
              <w:rPr>
                <w:rFonts w:asciiTheme="minorHAnsi" w:hAnsiTheme="minorHAnsi" w:cstheme="minorHAnsi"/>
              </w:rPr>
              <w:t>Bibliotheek Leuven</w:t>
            </w:r>
          </w:p>
        </w:tc>
        <w:tc>
          <w:tcPr>
            <w:tcW w:w="1983" w:type="dxa"/>
            <w:vAlign w:val="center"/>
          </w:tcPr>
          <w:p w14:paraId="3F56BDF8" w14:textId="77777777" w:rsidR="0089111E" w:rsidRPr="00486059" w:rsidRDefault="0089111E" w:rsidP="00910D9E">
            <w:pPr>
              <w:rPr>
                <w:rFonts w:asciiTheme="minorHAnsi" w:hAnsiTheme="minorHAnsi" w:cstheme="minorHAnsi"/>
              </w:rPr>
            </w:pPr>
            <w:r w:rsidRPr="00486059">
              <w:rPr>
                <w:rFonts w:asciiTheme="minorHAnsi" w:hAnsiTheme="minorHAnsi" w:cstheme="minorHAnsi"/>
              </w:rPr>
              <w:t>A</w:t>
            </w:r>
          </w:p>
        </w:tc>
      </w:tr>
      <w:tr w:rsidR="0089111E" w:rsidRPr="00486059" w14:paraId="5AE4341E" w14:textId="77777777" w:rsidTr="00BC1D87">
        <w:trPr>
          <w:trHeight w:val="438"/>
          <w:jc w:val="center"/>
        </w:trPr>
        <w:tc>
          <w:tcPr>
            <w:tcW w:w="3302" w:type="dxa"/>
          </w:tcPr>
          <w:p w14:paraId="2D1B64E8" w14:textId="272A1D2A" w:rsidR="0089111E" w:rsidRPr="00486059" w:rsidRDefault="0089111E" w:rsidP="00910D9E">
            <w:pPr>
              <w:rPr>
                <w:rFonts w:asciiTheme="minorHAnsi" w:hAnsiTheme="minorHAnsi" w:cstheme="minorHAnsi"/>
              </w:rPr>
            </w:pPr>
            <w:r w:rsidRPr="00486059">
              <w:rPr>
                <w:rFonts w:asciiTheme="minorHAnsi" w:hAnsiTheme="minorHAnsi" w:cstheme="minorHAnsi"/>
              </w:rPr>
              <w:t>Annika Buysse</w:t>
            </w:r>
          </w:p>
        </w:tc>
        <w:tc>
          <w:tcPr>
            <w:tcW w:w="3296" w:type="dxa"/>
            <w:vAlign w:val="center"/>
          </w:tcPr>
          <w:p w14:paraId="40FFFDA5" w14:textId="77777777" w:rsidR="0089111E" w:rsidRPr="00486059" w:rsidRDefault="0089111E" w:rsidP="00910D9E">
            <w:pPr>
              <w:rPr>
                <w:rFonts w:asciiTheme="minorHAnsi" w:hAnsiTheme="minorHAnsi" w:cstheme="minorHAnsi"/>
              </w:rPr>
            </w:pPr>
            <w:proofErr w:type="spellStart"/>
            <w:r w:rsidRPr="00486059">
              <w:rPr>
                <w:rFonts w:asciiTheme="minorHAnsi" w:hAnsiTheme="minorHAnsi" w:cstheme="minorHAnsi"/>
              </w:rPr>
              <w:t>Cultuurconnect</w:t>
            </w:r>
            <w:proofErr w:type="spellEnd"/>
            <w:r w:rsidRPr="00486059">
              <w:rPr>
                <w:rFonts w:asciiTheme="minorHAnsi" w:hAnsiTheme="minorHAnsi" w:cstheme="minorHAnsi"/>
              </w:rPr>
              <w:t xml:space="preserve"> </w:t>
            </w:r>
          </w:p>
          <w:p w14:paraId="0EFAEE14" w14:textId="556CB633" w:rsidR="0089111E" w:rsidRPr="00486059" w:rsidRDefault="0089111E" w:rsidP="00910D9E">
            <w:pPr>
              <w:rPr>
                <w:rFonts w:asciiTheme="minorHAnsi" w:hAnsiTheme="minorHAnsi" w:cstheme="minorHAnsi"/>
              </w:rPr>
            </w:pPr>
            <w:r w:rsidRPr="00486059">
              <w:rPr>
                <w:rFonts w:asciiTheme="minorHAnsi" w:hAnsiTheme="minorHAnsi" w:cstheme="minorHAnsi"/>
              </w:rPr>
              <w:t>BC Gent</w:t>
            </w:r>
          </w:p>
        </w:tc>
        <w:tc>
          <w:tcPr>
            <w:tcW w:w="1983" w:type="dxa"/>
            <w:vAlign w:val="center"/>
          </w:tcPr>
          <w:p w14:paraId="4B8C27EB" w14:textId="77777777" w:rsidR="0089111E" w:rsidRPr="00486059" w:rsidRDefault="0089111E" w:rsidP="00910D9E">
            <w:pPr>
              <w:rPr>
                <w:rFonts w:asciiTheme="minorHAnsi" w:hAnsiTheme="minorHAnsi" w:cstheme="minorHAnsi"/>
              </w:rPr>
            </w:pPr>
            <w:r w:rsidRPr="00486059">
              <w:rPr>
                <w:rFonts w:asciiTheme="minorHAnsi" w:hAnsiTheme="minorHAnsi" w:cstheme="minorHAnsi"/>
              </w:rPr>
              <w:t>A</w:t>
            </w:r>
          </w:p>
        </w:tc>
      </w:tr>
      <w:tr w:rsidR="0089111E" w:rsidRPr="00486059" w14:paraId="0ECB34CE" w14:textId="77777777" w:rsidTr="00BC1D87">
        <w:trPr>
          <w:trHeight w:val="439"/>
          <w:jc w:val="center"/>
        </w:trPr>
        <w:tc>
          <w:tcPr>
            <w:tcW w:w="3302" w:type="dxa"/>
          </w:tcPr>
          <w:p w14:paraId="7E5EABB3" w14:textId="5EE2F241" w:rsidR="0089111E" w:rsidRPr="00486059" w:rsidRDefault="00023BB4" w:rsidP="00910D9E">
            <w:pPr>
              <w:rPr>
                <w:rFonts w:asciiTheme="minorHAnsi" w:hAnsiTheme="minorHAnsi" w:cstheme="minorHAnsi"/>
              </w:rPr>
            </w:pPr>
            <w:r w:rsidRPr="00486059">
              <w:rPr>
                <w:rFonts w:asciiTheme="minorHAnsi" w:hAnsiTheme="minorHAnsi" w:cstheme="minorHAnsi"/>
              </w:rPr>
              <w:t>Marjan Hauchecorne</w:t>
            </w:r>
          </w:p>
          <w:p w14:paraId="7FB04341" w14:textId="02A06DEE" w:rsidR="0068286E" w:rsidRPr="00486059" w:rsidRDefault="0068286E" w:rsidP="00023BB4">
            <w:pPr>
              <w:rPr>
                <w:rFonts w:asciiTheme="minorHAnsi" w:hAnsiTheme="minorHAnsi" w:cstheme="minorHAnsi"/>
              </w:rPr>
            </w:pPr>
          </w:p>
        </w:tc>
        <w:tc>
          <w:tcPr>
            <w:tcW w:w="3296" w:type="dxa"/>
            <w:vAlign w:val="center"/>
          </w:tcPr>
          <w:p w14:paraId="24CD4A61" w14:textId="77777777" w:rsidR="00B947F9" w:rsidRPr="00486059" w:rsidRDefault="00B947F9" w:rsidP="00910D9E">
            <w:pPr>
              <w:rPr>
                <w:rFonts w:asciiTheme="minorHAnsi" w:hAnsiTheme="minorHAnsi" w:cstheme="minorHAnsi"/>
              </w:rPr>
            </w:pPr>
            <w:proofErr w:type="spellStart"/>
            <w:r w:rsidRPr="00486059">
              <w:rPr>
                <w:rFonts w:asciiTheme="minorHAnsi" w:hAnsiTheme="minorHAnsi" w:cstheme="minorHAnsi"/>
              </w:rPr>
              <w:t>Cultuurconnect</w:t>
            </w:r>
            <w:proofErr w:type="spellEnd"/>
          </w:p>
          <w:p w14:paraId="28110515" w14:textId="7B154B41" w:rsidR="0089111E" w:rsidRPr="00486059" w:rsidRDefault="0089111E" w:rsidP="00910D9E">
            <w:pPr>
              <w:rPr>
                <w:rFonts w:asciiTheme="minorHAnsi" w:hAnsiTheme="minorHAnsi" w:cstheme="minorHAnsi"/>
              </w:rPr>
            </w:pPr>
            <w:r w:rsidRPr="00486059">
              <w:rPr>
                <w:rFonts w:asciiTheme="minorHAnsi" w:hAnsiTheme="minorHAnsi" w:cstheme="minorHAnsi"/>
              </w:rPr>
              <w:t xml:space="preserve">BC </w:t>
            </w:r>
            <w:r w:rsidR="0068286E" w:rsidRPr="00486059">
              <w:rPr>
                <w:rFonts w:asciiTheme="minorHAnsi" w:hAnsiTheme="minorHAnsi" w:cstheme="minorHAnsi"/>
              </w:rPr>
              <w:t>Gent</w:t>
            </w:r>
          </w:p>
        </w:tc>
        <w:tc>
          <w:tcPr>
            <w:tcW w:w="1983" w:type="dxa"/>
            <w:vAlign w:val="center"/>
          </w:tcPr>
          <w:p w14:paraId="2FFCC2D5" w14:textId="77777777" w:rsidR="0089111E" w:rsidRPr="00486059" w:rsidRDefault="0089111E" w:rsidP="00910D9E">
            <w:pPr>
              <w:rPr>
                <w:rFonts w:asciiTheme="minorHAnsi" w:hAnsiTheme="minorHAnsi" w:cstheme="minorHAnsi"/>
              </w:rPr>
            </w:pPr>
            <w:r w:rsidRPr="00486059">
              <w:rPr>
                <w:rFonts w:asciiTheme="minorHAnsi" w:hAnsiTheme="minorHAnsi" w:cstheme="minorHAnsi"/>
              </w:rPr>
              <w:t>A</w:t>
            </w:r>
          </w:p>
        </w:tc>
      </w:tr>
      <w:tr w:rsidR="00023BB4" w:rsidRPr="00486059" w14:paraId="30AA4253" w14:textId="77777777" w:rsidTr="00BC1D87">
        <w:trPr>
          <w:trHeight w:val="439"/>
          <w:jc w:val="center"/>
        </w:trPr>
        <w:tc>
          <w:tcPr>
            <w:tcW w:w="3302" w:type="dxa"/>
          </w:tcPr>
          <w:p w14:paraId="657687FC" w14:textId="06AF3998" w:rsidR="00023BB4" w:rsidRPr="00486059" w:rsidRDefault="00023BB4" w:rsidP="00910D9E">
            <w:pPr>
              <w:rPr>
                <w:rFonts w:asciiTheme="minorHAnsi" w:hAnsiTheme="minorHAnsi" w:cstheme="minorHAnsi"/>
              </w:rPr>
            </w:pPr>
            <w:r w:rsidRPr="00486059">
              <w:rPr>
                <w:rFonts w:asciiTheme="minorHAnsi" w:hAnsiTheme="minorHAnsi" w:cstheme="minorHAnsi"/>
              </w:rPr>
              <w:t>Katrien Hennen (verslag)</w:t>
            </w:r>
          </w:p>
        </w:tc>
        <w:tc>
          <w:tcPr>
            <w:tcW w:w="3296" w:type="dxa"/>
            <w:vAlign w:val="center"/>
          </w:tcPr>
          <w:p w14:paraId="6E79914F" w14:textId="77777777" w:rsidR="00023BB4" w:rsidRPr="00486059" w:rsidRDefault="00023BB4" w:rsidP="00023BB4">
            <w:pPr>
              <w:rPr>
                <w:rFonts w:asciiTheme="minorHAnsi" w:hAnsiTheme="minorHAnsi" w:cstheme="minorHAnsi"/>
              </w:rPr>
            </w:pPr>
            <w:proofErr w:type="spellStart"/>
            <w:r w:rsidRPr="00486059">
              <w:rPr>
                <w:rFonts w:asciiTheme="minorHAnsi" w:hAnsiTheme="minorHAnsi" w:cstheme="minorHAnsi"/>
              </w:rPr>
              <w:t>Cultuurconnect</w:t>
            </w:r>
            <w:proofErr w:type="spellEnd"/>
          </w:p>
          <w:p w14:paraId="0F4BAAA3" w14:textId="48C88613" w:rsidR="00023BB4" w:rsidRPr="00486059" w:rsidRDefault="00023BB4" w:rsidP="00023BB4">
            <w:pPr>
              <w:rPr>
                <w:rFonts w:asciiTheme="minorHAnsi" w:hAnsiTheme="minorHAnsi" w:cstheme="minorHAnsi"/>
              </w:rPr>
            </w:pPr>
            <w:r w:rsidRPr="00486059">
              <w:rPr>
                <w:rFonts w:asciiTheme="minorHAnsi" w:hAnsiTheme="minorHAnsi" w:cstheme="minorHAnsi"/>
              </w:rPr>
              <w:t>BC Gent</w:t>
            </w:r>
          </w:p>
        </w:tc>
        <w:tc>
          <w:tcPr>
            <w:tcW w:w="1983" w:type="dxa"/>
            <w:vAlign w:val="center"/>
          </w:tcPr>
          <w:p w14:paraId="64DDEBC1" w14:textId="41EC5E84" w:rsidR="00023BB4" w:rsidRPr="00486059" w:rsidRDefault="00023BB4" w:rsidP="00910D9E">
            <w:pPr>
              <w:rPr>
                <w:rFonts w:asciiTheme="minorHAnsi" w:hAnsiTheme="minorHAnsi" w:cstheme="minorHAnsi"/>
              </w:rPr>
            </w:pPr>
            <w:r w:rsidRPr="00486059">
              <w:rPr>
                <w:rFonts w:asciiTheme="minorHAnsi" w:hAnsiTheme="minorHAnsi" w:cstheme="minorHAnsi"/>
              </w:rPr>
              <w:t>A</w:t>
            </w:r>
          </w:p>
        </w:tc>
      </w:tr>
    </w:tbl>
    <w:p w14:paraId="425EE720" w14:textId="61D7BD39" w:rsidR="00092FF4" w:rsidRPr="00486059" w:rsidRDefault="002A274E" w:rsidP="00910D9E">
      <w:pPr>
        <w:pStyle w:val="Kop1Nieuw"/>
        <w:rPr>
          <w:rFonts w:asciiTheme="minorHAnsi" w:hAnsiTheme="minorHAnsi" w:cstheme="minorHAnsi"/>
        </w:rPr>
      </w:pPr>
      <w:bookmarkStart w:id="43" w:name="volgende"/>
      <w:bookmarkStart w:id="44" w:name="_Toc43810826"/>
      <w:bookmarkEnd w:id="43"/>
      <w:r>
        <w:rPr>
          <w:rFonts w:asciiTheme="minorHAnsi" w:hAnsiTheme="minorHAnsi" w:cstheme="minorHAnsi"/>
        </w:rPr>
        <w:lastRenderedPageBreak/>
        <w:t>Volgende W</w:t>
      </w:r>
      <w:r w:rsidR="00092FF4" w:rsidRPr="00486059">
        <w:rPr>
          <w:rFonts w:asciiTheme="minorHAnsi" w:hAnsiTheme="minorHAnsi" w:cstheme="minorHAnsi"/>
        </w:rPr>
        <w:t>erkgroep</w:t>
      </w:r>
      <w:bookmarkEnd w:id="44"/>
    </w:p>
    <w:p w14:paraId="1B769451" w14:textId="6912D2E6" w:rsidR="00624405" w:rsidRPr="00486059" w:rsidRDefault="00624405" w:rsidP="00910D9E">
      <w:pPr>
        <w:rPr>
          <w:rFonts w:asciiTheme="minorHAnsi" w:hAnsiTheme="minorHAnsi" w:cstheme="minorHAnsi"/>
        </w:rPr>
      </w:pPr>
      <w:r w:rsidRPr="00486059">
        <w:rPr>
          <w:rFonts w:asciiTheme="minorHAnsi" w:hAnsiTheme="minorHAnsi" w:cstheme="minorHAnsi"/>
        </w:rPr>
        <w:t>Donderdag 24 september 2020</w:t>
      </w:r>
      <w:r w:rsidR="008E2E11">
        <w:rPr>
          <w:rFonts w:asciiTheme="minorHAnsi" w:hAnsiTheme="minorHAnsi" w:cstheme="minorHAnsi"/>
        </w:rPr>
        <w:t xml:space="preserve"> (onder voorbehoud)</w:t>
      </w:r>
    </w:p>
    <w:sectPr w:rsidR="00624405" w:rsidRPr="00486059" w:rsidSect="006F741E">
      <w:headerReference w:type="even" r:id="rId9"/>
      <w:headerReference w:type="default" r:id="rId10"/>
      <w:footerReference w:type="even" r:id="rId11"/>
      <w:footerReference w:type="default" r:id="rId12"/>
      <w:headerReference w:type="first" r:id="rId13"/>
      <w:type w:val="continuous"/>
      <w:pgSz w:w="11906" w:h="16838" w:code="9"/>
      <w:pgMar w:top="-1560" w:right="1418" w:bottom="1418" w:left="1418" w:header="79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57E341" w14:textId="77777777" w:rsidR="00AF3A79" w:rsidRDefault="00AF3A79" w:rsidP="00910D9E">
      <w:r>
        <w:separator/>
      </w:r>
    </w:p>
    <w:p w14:paraId="0CB62ED3" w14:textId="77777777" w:rsidR="00AF3A79" w:rsidRDefault="00AF3A79" w:rsidP="00910D9E"/>
    <w:p w14:paraId="442F1205" w14:textId="77777777" w:rsidR="00AF3A79" w:rsidRDefault="00AF3A79" w:rsidP="00910D9E"/>
    <w:p w14:paraId="5CD31A96" w14:textId="77777777" w:rsidR="00AF3A79" w:rsidRDefault="00AF3A79" w:rsidP="00910D9E"/>
    <w:p w14:paraId="29AFE55A" w14:textId="77777777" w:rsidR="00AF3A79" w:rsidRDefault="00AF3A79" w:rsidP="00910D9E"/>
    <w:p w14:paraId="5BFE8702" w14:textId="77777777" w:rsidR="00AF3A79" w:rsidRDefault="00AF3A79" w:rsidP="00910D9E"/>
    <w:p w14:paraId="4E8E4559" w14:textId="77777777" w:rsidR="00AF3A79" w:rsidRDefault="00AF3A79" w:rsidP="00910D9E"/>
    <w:p w14:paraId="43073735" w14:textId="77777777" w:rsidR="00AF3A79" w:rsidRDefault="00AF3A79" w:rsidP="00910D9E"/>
    <w:p w14:paraId="06DDB7DC" w14:textId="77777777" w:rsidR="00AF3A79" w:rsidRDefault="00AF3A79" w:rsidP="00910D9E"/>
    <w:p w14:paraId="02E330F7" w14:textId="77777777" w:rsidR="00AF3A79" w:rsidRDefault="00AF3A79" w:rsidP="00910D9E"/>
    <w:p w14:paraId="60DA367D" w14:textId="77777777" w:rsidR="00AF3A79" w:rsidRDefault="00AF3A79" w:rsidP="00910D9E"/>
    <w:p w14:paraId="2E69538C" w14:textId="77777777" w:rsidR="00AF3A79" w:rsidRDefault="00AF3A79" w:rsidP="00910D9E"/>
    <w:p w14:paraId="19B6EF30" w14:textId="77777777" w:rsidR="00AF3A79" w:rsidRDefault="00AF3A79" w:rsidP="00910D9E"/>
    <w:p w14:paraId="1A02C94D" w14:textId="77777777" w:rsidR="00AF3A79" w:rsidRDefault="00AF3A79" w:rsidP="00910D9E"/>
    <w:p w14:paraId="77F13FAC" w14:textId="77777777" w:rsidR="00AF3A79" w:rsidRDefault="00AF3A79" w:rsidP="00910D9E"/>
    <w:p w14:paraId="7D24AC3B" w14:textId="77777777" w:rsidR="00AF3A79" w:rsidRDefault="00AF3A79" w:rsidP="00910D9E"/>
    <w:p w14:paraId="02F0524B" w14:textId="77777777" w:rsidR="00AF3A79" w:rsidRDefault="00AF3A79" w:rsidP="00910D9E"/>
    <w:p w14:paraId="5891A84A" w14:textId="77777777" w:rsidR="00AF3A79" w:rsidRDefault="00AF3A79" w:rsidP="00910D9E"/>
    <w:p w14:paraId="66F1FCB1" w14:textId="77777777" w:rsidR="00AF3A79" w:rsidRDefault="00AF3A79" w:rsidP="00910D9E"/>
    <w:p w14:paraId="6C781306" w14:textId="77777777" w:rsidR="00AF3A79" w:rsidRDefault="00AF3A79" w:rsidP="00910D9E"/>
    <w:p w14:paraId="557ECFA1" w14:textId="77777777" w:rsidR="00AF3A79" w:rsidRDefault="00AF3A79" w:rsidP="00910D9E"/>
    <w:p w14:paraId="7CF03677" w14:textId="77777777" w:rsidR="00AF3A79" w:rsidRDefault="00AF3A79" w:rsidP="00910D9E"/>
    <w:p w14:paraId="26667169" w14:textId="77777777" w:rsidR="00AF3A79" w:rsidRDefault="00AF3A79" w:rsidP="00910D9E"/>
    <w:p w14:paraId="43199E7D" w14:textId="77777777" w:rsidR="00AF3A79" w:rsidRDefault="00AF3A79" w:rsidP="00910D9E"/>
    <w:p w14:paraId="48E1F6FA" w14:textId="77777777" w:rsidR="00AF3A79" w:rsidRDefault="00AF3A79" w:rsidP="00910D9E"/>
    <w:p w14:paraId="1FCCBF4C" w14:textId="77777777" w:rsidR="00AF3A79" w:rsidRDefault="00AF3A79" w:rsidP="00910D9E"/>
    <w:p w14:paraId="0CD37E5C" w14:textId="77777777" w:rsidR="00AF3A79" w:rsidRDefault="00AF3A79" w:rsidP="00910D9E"/>
    <w:p w14:paraId="28A3484B" w14:textId="77777777" w:rsidR="00AF3A79" w:rsidRDefault="00AF3A79" w:rsidP="00910D9E"/>
    <w:p w14:paraId="1B1939EB" w14:textId="77777777" w:rsidR="00AF3A79" w:rsidRDefault="00AF3A79" w:rsidP="00910D9E"/>
    <w:p w14:paraId="31CFA997" w14:textId="77777777" w:rsidR="00AF3A79" w:rsidRDefault="00AF3A79" w:rsidP="00910D9E"/>
    <w:p w14:paraId="06A9C8B2" w14:textId="77777777" w:rsidR="00AF3A79" w:rsidRDefault="00AF3A79" w:rsidP="00910D9E"/>
    <w:p w14:paraId="3A85090A" w14:textId="77777777" w:rsidR="00AF3A79" w:rsidRDefault="00AF3A79" w:rsidP="00910D9E"/>
    <w:p w14:paraId="1CB89D33" w14:textId="77777777" w:rsidR="00AF3A79" w:rsidRDefault="00AF3A79" w:rsidP="00910D9E"/>
    <w:p w14:paraId="71737BD3" w14:textId="77777777" w:rsidR="00AF3A79" w:rsidRDefault="00AF3A79" w:rsidP="00910D9E"/>
    <w:p w14:paraId="766246BC" w14:textId="77777777" w:rsidR="00AF3A79" w:rsidRDefault="00AF3A79" w:rsidP="00910D9E"/>
    <w:p w14:paraId="33408884" w14:textId="77777777" w:rsidR="00AF3A79" w:rsidRDefault="00AF3A79" w:rsidP="00910D9E"/>
    <w:p w14:paraId="4DC21149" w14:textId="77777777" w:rsidR="00AF3A79" w:rsidRDefault="00AF3A79" w:rsidP="00910D9E"/>
    <w:p w14:paraId="291DF57D" w14:textId="77777777" w:rsidR="00AF3A79" w:rsidRDefault="00AF3A79" w:rsidP="00910D9E"/>
    <w:p w14:paraId="7D5F7953" w14:textId="77777777" w:rsidR="00AF3A79" w:rsidRDefault="00AF3A79" w:rsidP="00910D9E"/>
    <w:p w14:paraId="52BE58D7" w14:textId="77777777" w:rsidR="00AF3A79" w:rsidRDefault="00AF3A79" w:rsidP="00910D9E"/>
    <w:p w14:paraId="6B631B53" w14:textId="77777777" w:rsidR="00AF3A79" w:rsidRDefault="00AF3A79" w:rsidP="00910D9E"/>
    <w:p w14:paraId="541C3C95" w14:textId="77777777" w:rsidR="00AF3A79" w:rsidRDefault="00AF3A79" w:rsidP="00910D9E"/>
    <w:p w14:paraId="5A4CFCAA" w14:textId="77777777" w:rsidR="00AF3A79" w:rsidRDefault="00AF3A79" w:rsidP="00910D9E"/>
    <w:p w14:paraId="5685EC1C" w14:textId="77777777" w:rsidR="00AF3A79" w:rsidRDefault="00AF3A79" w:rsidP="00910D9E"/>
    <w:p w14:paraId="6ABFCCA7" w14:textId="77777777" w:rsidR="00AF3A79" w:rsidRDefault="00AF3A79" w:rsidP="00910D9E"/>
    <w:p w14:paraId="5B1B24BE" w14:textId="77777777" w:rsidR="00AF3A79" w:rsidRDefault="00AF3A79" w:rsidP="00910D9E"/>
    <w:p w14:paraId="3B5D7373" w14:textId="77777777" w:rsidR="00AF3A79" w:rsidRDefault="00AF3A79" w:rsidP="00910D9E"/>
    <w:p w14:paraId="0B22E83C" w14:textId="77777777" w:rsidR="00AF3A79" w:rsidRDefault="00AF3A79" w:rsidP="00910D9E"/>
    <w:p w14:paraId="5533F706" w14:textId="77777777" w:rsidR="00AF3A79" w:rsidRDefault="00AF3A79" w:rsidP="00910D9E"/>
    <w:p w14:paraId="459887FB" w14:textId="77777777" w:rsidR="00AF3A79" w:rsidRDefault="00AF3A79" w:rsidP="00910D9E"/>
    <w:p w14:paraId="07A58A1E" w14:textId="77777777" w:rsidR="00AF3A79" w:rsidRDefault="00AF3A79" w:rsidP="00910D9E"/>
    <w:p w14:paraId="74B063E2" w14:textId="77777777" w:rsidR="00AF3A79" w:rsidRDefault="00AF3A79" w:rsidP="00910D9E"/>
    <w:p w14:paraId="2DF4BDC7" w14:textId="77777777" w:rsidR="00AF3A79" w:rsidRDefault="00AF3A79" w:rsidP="00910D9E"/>
    <w:p w14:paraId="21214BB1" w14:textId="77777777" w:rsidR="00AF3A79" w:rsidRDefault="00AF3A79" w:rsidP="00910D9E"/>
    <w:p w14:paraId="15619B52" w14:textId="77777777" w:rsidR="00AF3A79" w:rsidRDefault="00AF3A79" w:rsidP="00910D9E"/>
    <w:p w14:paraId="5C906058" w14:textId="77777777" w:rsidR="00AF3A79" w:rsidRDefault="00AF3A79" w:rsidP="00910D9E"/>
    <w:p w14:paraId="29CCFBB8" w14:textId="77777777" w:rsidR="00AF3A79" w:rsidRDefault="00AF3A79" w:rsidP="00910D9E"/>
    <w:p w14:paraId="37E17CF7" w14:textId="77777777" w:rsidR="00AF3A79" w:rsidRDefault="00AF3A79" w:rsidP="00910D9E"/>
    <w:p w14:paraId="6083CF45" w14:textId="77777777" w:rsidR="00AF3A79" w:rsidRDefault="00AF3A79" w:rsidP="00910D9E"/>
    <w:p w14:paraId="3BB3651B" w14:textId="77777777" w:rsidR="00AF3A79" w:rsidRDefault="00AF3A79" w:rsidP="00910D9E"/>
    <w:p w14:paraId="6C3A8AE2" w14:textId="77777777" w:rsidR="00AF3A79" w:rsidRDefault="00AF3A79" w:rsidP="00910D9E"/>
    <w:p w14:paraId="1CEEE448" w14:textId="77777777" w:rsidR="00AF3A79" w:rsidRDefault="00AF3A79" w:rsidP="00910D9E"/>
    <w:p w14:paraId="13B87274" w14:textId="77777777" w:rsidR="00AF3A79" w:rsidRDefault="00AF3A79" w:rsidP="00910D9E"/>
    <w:p w14:paraId="260B8CE1" w14:textId="77777777" w:rsidR="00AF3A79" w:rsidRDefault="00AF3A79" w:rsidP="00910D9E"/>
    <w:p w14:paraId="24286B2E" w14:textId="77777777" w:rsidR="00AF3A79" w:rsidRDefault="00AF3A79" w:rsidP="00910D9E"/>
    <w:p w14:paraId="3DA49C94" w14:textId="77777777" w:rsidR="00AF3A79" w:rsidRDefault="00AF3A79" w:rsidP="00910D9E"/>
    <w:p w14:paraId="6F179D93" w14:textId="77777777" w:rsidR="00AF3A79" w:rsidRDefault="00AF3A79" w:rsidP="00910D9E"/>
    <w:p w14:paraId="7804F900" w14:textId="77777777" w:rsidR="00AF3A79" w:rsidRDefault="00AF3A79" w:rsidP="00910D9E"/>
    <w:p w14:paraId="71D164B7" w14:textId="77777777" w:rsidR="00AF3A79" w:rsidRDefault="00AF3A79" w:rsidP="00910D9E"/>
    <w:p w14:paraId="0911BA18" w14:textId="77777777" w:rsidR="00AF3A79" w:rsidRDefault="00AF3A79" w:rsidP="00910D9E"/>
    <w:p w14:paraId="081CD6B5" w14:textId="77777777" w:rsidR="00AF3A79" w:rsidRDefault="00AF3A79" w:rsidP="00910D9E"/>
    <w:p w14:paraId="556582C4" w14:textId="77777777" w:rsidR="00AF3A79" w:rsidRDefault="00AF3A79" w:rsidP="00910D9E"/>
    <w:p w14:paraId="32568F11" w14:textId="77777777" w:rsidR="00AF3A79" w:rsidRDefault="00AF3A79" w:rsidP="00910D9E"/>
    <w:p w14:paraId="3DBB4E4D" w14:textId="77777777" w:rsidR="00AF3A79" w:rsidRDefault="00AF3A79" w:rsidP="00910D9E"/>
    <w:p w14:paraId="55B7B29E" w14:textId="77777777" w:rsidR="00AF3A79" w:rsidRDefault="00AF3A79" w:rsidP="00910D9E"/>
    <w:p w14:paraId="034C3EA7" w14:textId="77777777" w:rsidR="00AF3A79" w:rsidRDefault="00AF3A79" w:rsidP="00910D9E"/>
    <w:p w14:paraId="1F0C4BAF" w14:textId="77777777" w:rsidR="00AF3A79" w:rsidRDefault="00AF3A79" w:rsidP="00910D9E"/>
    <w:p w14:paraId="35C04933" w14:textId="77777777" w:rsidR="00AF3A79" w:rsidRDefault="00AF3A79" w:rsidP="00910D9E"/>
    <w:p w14:paraId="2CC50517" w14:textId="77777777" w:rsidR="00AF3A79" w:rsidRDefault="00AF3A79" w:rsidP="00910D9E"/>
    <w:p w14:paraId="1D611BD9" w14:textId="77777777" w:rsidR="00AF3A79" w:rsidRDefault="00AF3A79" w:rsidP="00910D9E"/>
    <w:p w14:paraId="31761B2A" w14:textId="77777777" w:rsidR="00AF3A79" w:rsidRDefault="00AF3A79" w:rsidP="00910D9E"/>
    <w:p w14:paraId="1AFCF11A" w14:textId="77777777" w:rsidR="00AF3A79" w:rsidRDefault="00AF3A79" w:rsidP="00910D9E"/>
    <w:p w14:paraId="74BA39ED" w14:textId="77777777" w:rsidR="00AF3A79" w:rsidRDefault="00AF3A79" w:rsidP="00910D9E"/>
    <w:p w14:paraId="274D1DE1" w14:textId="77777777" w:rsidR="00AF3A79" w:rsidRDefault="00AF3A79" w:rsidP="00910D9E"/>
    <w:p w14:paraId="5480000D" w14:textId="77777777" w:rsidR="00AF3A79" w:rsidRDefault="00AF3A79" w:rsidP="00910D9E"/>
    <w:p w14:paraId="4D8EDF38" w14:textId="77777777" w:rsidR="00AF3A79" w:rsidRDefault="00AF3A79"/>
  </w:endnote>
  <w:endnote w:type="continuationSeparator" w:id="0">
    <w:p w14:paraId="59E678B6" w14:textId="77777777" w:rsidR="00AF3A79" w:rsidRDefault="00AF3A79" w:rsidP="00910D9E">
      <w:r>
        <w:continuationSeparator/>
      </w:r>
    </w:p>
    <w:p w14:paraId="79B1BD0C" w14:textId="77777777" w:rsidR="00AF3A79" w:rsidRDefault="00AF3A79" w:rsidP="00910D9E"/>
    <w:p w14:paraId="32AE7AE2" w14:textId="77777777" w:rsidR="00AF3A79" w:rsidRDefault="00AF3A79" w:rsidP="00910D9E"/>
    <w:p w14:paraId="6AACFDF3" w14:textId="77777777" w:rsidR="00AF3A79" w:rsidRDefault="00AF3A79" w:rsidP="00910D9E"/>
    <w:p w14:paraId="099748EB" w14:textId="77777777" w:rsidR="00AF3A79" w:rsidRDefault="00AF3A79" w:rsidP="00910D9E"/>
    <w:p w14:paraId="0BD51998" w14:textId="77777777" w:rsidR="00AF3A79" w:rsidRDefault="00AF3A79" w:rsidP="00910D9E"/>
    <w:p w14:paraId="094394DE" w14:textId="77777777" w:rsidR="00AF3A79" w:rsidRDefault="00AF3A79" w:rsidP="00910D9E"/>
    <w:p w14:paraId="00B2C86B" w14:textId="77777777" w:rsidR="00AF3A79" w:rsidRDefault="00AF3A79" w:rsidP="00910D9E"/>
    <w:p w14:paraId="65BF5416" w14:textId="77777777" w:rsidR="00AF3A79" w:rsidRDefault="00AF3A79" w:rsidP="00910D9E"/>
    <w:p w14:paraId="7809B811" w14:textId="77777777" w:rsidR="00AF3A79" w:rsidRDefault="00AF3A79" w:rsidP="00910D9E"/>
    <w:p w14:paraId="27E754F2" w14:textId="77777777" w:rsidR="00AF3A79" w:rsidRDefault="00AF3A79" w:rsidP="00910D9E"/>
    <w:p w14:paraId="70B289A0" w14:textId="77777777" w:rsidR="00AF3A79" w:rsidRDefault="00AF3A79" w:rsidP="00910D9E"/>
    <w:p w14:paraId="0C56A46E" w14:textId="77777777" w:rsidR="00AF3A79" w:rsidRDefault="00AF3A79" w:rsidP="00910D9E"/>
    <w:p w14:paraId="72EED99D" w14:textId="77777777" w:rsidR="00AF3A79" w:rsidRDefault="00AF3A79" w:rsidP="00910D9E"/>
    <w:p w14:paraId="501F4B14" w14:textId="77777777" w:rsidR="00AF3A79" w:rsidRDefault="00AF3A79" w:rsidP="00910D9E"/>
    <w:p w14:paraId="5B901F99" w14:textId="77777777" w:rsidR="00AF3A79" w:rsidRDefault="00AF3A79" w:rsidP="00910D9E"/>
    <w:p w14:paraId="4319088C" w14:textId="77777777" w:rsidR="00AF3A79" w:rsidRDefault="00AF3A79" w:rsidP="00910D9E"/>
    <w:p w14:paraId="3269C624" w14:textId="77777777" w:rsidR="00AF3A79" w:rsidRDefault="00AF3A79" w:rsidP="00910D9E"/>
    <w:p w14:paraId="1EE32068" w14:textId="77777777" w:rsidR="00AF3A79" w:rsidRDefault="00AF3A79" w:rsidP="00910D9E"/>
    <w:p w14:paraId="0A5EFAA5" w14:textId="77777777" w:rsidR="00AF3A79" w:rsidRDefault="00AF3A79" w:rsidP="00910D9E"/>
    <w:p w14:paraId="78C23CA4" w14:textId="77777777" w:rsidR="00AF3A79" w:rsidRDefault="00AF3A79" w:rsidP="00910D9E"/>
    <w:p w14:paraId="4E9D6254" w14:textId="77777777" w:rsidR="00AF3A79" w:rsidRDefault="00AF3A79" w:rsidP="00910D9E"/>
    <w:p w14:paraId="06D20902" w14:textId="77777777" w:rsidR="00AF3A79" w:rsidRDefault="00AF3A79" w:rsidP="00910D9E"/>
    <w:p w14:paraId="42B0590F" w14:textId="77777777" w:rsidR="00AF3A79" w:rsidRDefault="00AF3A79" w:rsidP="00910D9E"/>
    <w:p w14:paraId="02556B4C" w14:textId="77777777" w:rsidR="00AF3A79" w:rsidRDefault="00AF3A79" w:rsidP="00910D9E"/>
    <w:p w14:paraId="2201E3BB" w14:textId="77777777" w:rsidR="00AF3A79" w:rsidRDefault="00AF3A79" w:rsidP="00910D9E"/>
    <w:p w14:paraId="3D8A3B5A" w14:textId="77777777" w:rsidR="00AF3A79" w:rsidRDefault="00AF3A79" w:rsidP="00910D9E"/>
    <w:p w14:paraId="7B13C1EF" w14:textId="77777777" w:rsidR="00AF3A79" w:rsidRDefault="00AF3A79" w:rsidP="00910D9E"/>
    <w:p w14:paraId="4003F0A6" w14:textId="77777777" w:rsidR="00AF3A79" w:rsidRDefault="00AF3A79" w:rsidP="00910D9E"/>
    <w:p w14:paraId="7233EFD6" w14:textId="77777777" w:rsidR="00AF3A79" w:rsidRDefault="00AF3A79" w:rsidP="00910D9E"/>
    <w:p w14:paraId="4D84D549" w14:textId="77777777" w:rsidR="00AF3A79" w:rsidRDefault="00AF3A79" w:rsidP="00910D9E"/>
    <w:p w14:paraId="7BF724C3" w14:textId="77777777" w:rsidR="00AF3A79" w:rsidRDefault="00AF3A79" w:rsidP="00910D9E"/>
    <w:p w14:paraId="534A4579" w14:textId="77777777" w:rsidR="00AF3A79" w:rsidRDefault="00AF3A79" w:rsidP="00910D9E"/>
    <w:p w14:paraId="63581DE1" w14:textId="77777777" w:rsidR="00AF3A79" w:rsidRDefault="00AF3A79" w:rsidP="00910D9E"/>
    <w:p w14:paraId="467F224B" w14:textId="77777777" w:rsidR="00AF3A79" w:rsidRDefault="00AF3A79" w:rsidP="00910D9E"/>
    <w:p w14:paraId="1653841F" w14:textId="77777777" w:rsidR="00AF3A79" w:rsidRDefault="00AF3A79" w:rsidP="00910D9E"/>
    <w:p w14:paraId="1D0049D1" w14:textId="77777777" w:rsidR="00AF3A79" w:rsidRDefault="00AF3A79" w:rsidP="00910D9E"/>
    <w:p w14:paraId="2F1CA561" w14:textId="77777777" w:rsidR="00AF3A79" w:rsidRDefault="00AF3A79" w:rsidP="00910D9E"/>
    <w:p w14:paraId="79013488" w14:textId="77777777" w:rsidR="00AF3A79" w:rsidRDefault="00AF3A79" w:rsidP="00910D9E"/>
    <w:p w14:paraId="3E492B62" w14:textId="77777777" w:rsidR="00AF3A79" w:rsidRDefault="00AF3A79" w:rsidP="00910D9E"/>
    <w:p w14:paraId="181230AF" w14:textId="77777777" w:rsidR="00AF3A79" w:rsidRDefault="00AF3A79" w:rsidP="00910D9E"/>
    <w:p w14:paraId="0CE27A80" w14:textId="77777777" w:rsidR="00AF3A79" w:rsidRDefault="00AF3A79" w:rsidP="00910D9E"/>
    <w:p w14:paraId="67823A91" w14:textId="77777777" w:rsidR="00AF3A79" w:rsidRDefault="00AF3A79" w:rsidP="00910D9E"/>
    <w:p w14:paraId="0A0DC41D" w14:textId="77777777" w:rsidR="00AF3A79" w:rsidRDefault="00AF3A79" w:rsidP="00910D9E"/>
    <w:p w14:paraId="4D29548A" w14:textId="77777777" w:rsidR="00AF3A79" w:rsidRDefault="00AF3A79" w:rsidP="00910D9E"/>
    <w:p w14:paraId="459D2154" w14:textId="77777777" w:rsidR="00AF3A79" w:rsidRDefault="00AF3A79" w:rsidP="00910D9E"/>
    <w:p w14:paraId="38145C46" w14:textId="77777777" w:rsidR="00AF3A79" w:rsidRDefault="00AF3A79" w:rsidP="00910D9E"/>
    <w:p w14:paraId="0024AB39" w14:textId="77777777" w:rsidR="00AF3A79" w:rsidRDefault="00AF3A79" w:rsidP="00910D9E"/>
    <w:p w14:paraId="19C94941" w14:textId="77777777" w:rsidR="00AF3A79" w:rsidRDefault="00AF3A79" w:rsidP="00910D9E"/>
    <w:p w14:paraId="5A0C0826" w14:textId="77777777" w:rsidR="00AF3A79" w:rsidRDefault="00AF3A79" w:rsidP="00910D9E"/>
    <w:p w14:paraId="1AA1713B" w14:textId="77777777" w:rsidR="00AF3A79" w:rsidRDefault="00AF3A79" w:rsidP="00910D9E"/>
    <w:p w14:paraId="3E819ECE" w14:textId="77777777" w:rsidR="00AF3A79" w:rsidRDefault="00AF3A79" w:rsidP="00910D9E"/>
    <w:p w14:paraId="0DB60B6C" w14:textId="77777777" w:rsidR="00AF3A79" w:rsidRDefault="00AF3A79" w:rsidP="00910D9E"/>
    <w:p w14:paraId="1BE0E5C2" w14:textId="77777777" w:rsidR="00AF3A79" w:rsidRDefault="00AF3A79" w:rsidP="00910D9E"/>
    <w:p w14:paraId="1DDB0DCF" w14:textId="77777777" w:rsidR="00AF3A79" w:rsidRDefault="00AF3A79" w:rsidP="00910D9E"/>
    <w:p w14:paraId="77AD78DD" w14:textId="77777777" w:rsidR="00AF3A79" w:rsidRDefault="00AF3A79" w:rsidP="00910D9E"/>
    <w:p w14:paraId="5502BF1A" w14:textId="77777777" w:rsidR="00AF3A79" w:rsidRDefault="00AF3A79" w:rsidP="00910D9E"/>
    <w:p w14:paraId="656A3C5B" w14:textId="77777777" w:rsidR="00AF3A79" w:rsidRDefault="00AF3A79" w:rsidP="00910D9E"/>
    <w:p w14:paraId="379A6F30" w14:textId="77777777" w:rsidR="00AF3A79" w:rsidRDefault="00AF3A79" w:rsidP="00910D9E"/>
    <w:p w14:paraId="3AA84F24" w14:textId="77777777" w:rsidR="00AF3A79" w:rsidRDefault="00AF3A79" w:rsidP="00910D9E"/>
    <w:p w14:paraId="65F0F596" w14:textId="77777777" w:rsidR="00AF3A79" w:rsidRDefault="00AF3A79" w:rsidP="00910D9E"/>
    <w:p w14:paraId="680A6FB4" w14:textId="77777777" w:rsidR="00AF3A79" w:rsidRDefault="00AF3A79" w:rsidP="00910D9E"/>
    <w:p w14:paraId="736C4206" w14:textId="77777777" w:rsidR="00AF3A79" w:rsidRDefault="00AF3A79" w:rsidP="00910D9E"/>
    <w:p w14:paraId="1B2DE721" w14:textId="77777777" w:rsidR="00AF3A79" w:rsidRDefault="00AF3A79" w:rsidP="00910D9E"/>
    <w:p w14:paraId="4B0895B5" w14:textId="77777777" w:rsidR="00AF3A79" w:rsidRDefault="00AF3A79" w:rsidP="00910D9E"/>
    <w:p w14:paraId="23642DDA" w14:textId="77777777" w:rsidR="00AF3A79" w:rsidRDefault="00AF3A79" w:rsidP="00910D9E"/>
    <w:p w14:paraId="553FC9A7" w14:textId="77777777" w:rsidR="00AF3A79" w:rsidRDefault="00AF3A79" w:rsidP="00910D9E"/>
    <w:p w14:paraId="0B27F41F" w14:textId="77777777" w:rsidR="00AF3A79" w:rsidRDefault="00AF3A79" w:rsidP="00910D9E"/>
    <w:p w14:paraId="16CD04AF" w14:textId="77777777" w:rsidR="00AF3A79" w:rsidRDefault="00AF3A79" w:rsidP="00910D9E"/>
    <w:p w14:paraId="5239629F" w14:textId="77777777" w:rsidR="00AF3A79" w:rsidRDefault="00AF3A79" w:rsidP="00910D9E"/>
    <w:p w14:paraId="7E895EAD" w14:textId="77777777" w:rsidR="00AF3A79" w:rsidRDefault="00AF3A79" w:rsidP="00910D9E"/>
    <w:p w14:paraId="770208C8" w14:textId="77777777" w:rsidR="00AF3A79" w:rsidRDefault="00AF3A79" w:rsidP="00910D9E"/>
    <w:p w14:paraId="2417DD44" w14:textId="77777777" w:rsidR="00AF3A79" w:rsidRDefault="00AF3A79" w:rsidP="00910D9E"/>
    <w:p w14:paraId="42902FE0" w14:textId="77777777" w:rsidR="00AF3A79" w:rsidRDefault="00AF3A79" w:rsidP="00910D9E"/>
    <w:p w14:paraId="30898ABA" w14:textId="77777777" w:rsidR="00AF3A79" w:rsidRDefault="00AF3A79" w:rsidP="00910D9E"/>
    <w:p w14:paraId="279BE00F" w14:textId="77777777" w:rsidR="00AF3A79" w:rsidRDefault="00AF3A79" w:rsidP="00910D9E"/>
    <w:p w14:paraId="21EF54CD" w14:textId="77777777" w:rsidR="00AF3A79" w:rsidRDefault="00AF3A79" w:rsidP="00910D9E"/>
    <w:p w14:paraId="7594FC89" w14:textId="77777777" w:rsidR="00AF3A79" w:rsidRDefault="00AF3A79" w:rsidP="00910D9E"/>
    <w:p w14:paraId="6FA8F938" w14:textId="77777777" w:rsidR="00AF3A79" w:rsidRDefault="00AF3A79" w:rsidP="00910D9E"/>
    <w:p w14:paraId="406DD773" w14:textId="77777777" w:rsidR="00AF3A79" w:rsidRDefault="00AF3A79" w:rsidP="00910D9E"/>
    <w:p w14:paraId="50EF253A" w14:textId="77777777" w:rsidR="00AF3A79" w:rsidRDefault="00AF3A79" w:rsidP="00910D9E"/>
    <w:p w14:paraId="017402BB" w14:textId="77777777" w:rsidR="00AF3A79" w:rsidRDefault="00AF3A79" w:rsidP="00910D9E"/>
    <w:p w14:paraId="5A997F8C" w14:textId="77777777" w:rsidR="00AF3A79" w:rsidRDefault="00AF3A79" w:rsidP="00910D9E"/>
    <w:p w14:paraId="4DBEFFDE" w14:textId="77777777" w:rsidR="00AF3A79" w:rsidRDefault="00AF3A79" w:rsidP="00910D9E"/>
    <w:p w14:paraId="336ABD11" w14:textId="77777777" w:rsidR="00AF3A79" w:rsidRDefault="00AF3A79" w:rsidP="00910D9E"/>
    <w:p w14:paraId="20E411B7" w14:textId="77777777" w:rsidR="00AF3A79" w:rsidRDefault="00AF3A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D4484" w14:textId="77777777" w:rsidR="00C153C2" w:rsidRDefault="00C153C2" w:rsidP="00910D9E">
    <w:pPr>
      <w:pStyle w:val="Voettekst"/>
    </w:pPr>
  </w:p>
  <w:p w14:paraId="39BA4FCC" w14:textId="77777777" w:rsidR="00C153C2" w:rsidRDefault="00C153C2" w:rsidP="00910D9E"/>
  <w:p w14:paraId="3B9428C4" w14:textId="77777777" w:rsidR="00C153C2" w:rsidRDefault="00C153C2" w:rsidP="00910D9E"/>
  <w:p w14:paraId="3DECB102" w14:textId="77777777" w:rsidR="00C153C2" w:rsidRDefault="00C153C2" w:rsidP="00910D9E"/>
  <w:p w14:paraId="3C4F7058" w14:textId="77777777" w:rsidR="00C153C2" w:rsidRDefault="00C153C2" w:rsidP="00910D9E"/>
  <w:p w14:paraId="4E95B8E8" w14:textId="77777777" w:rsidR="00C153C2" w:rsidRDefault="00C153C2" w:rsidP="00910D9E"/>
  <w:p w14:paraId="60E38D6C" w14:textId="77777777" w:rsidR="00C153C2" w:rsidRDefault="00C153C2" w:rsidP="00910D9E"/>
  <w:p w14:paraId="14B54CB7" w14:textId="77777777" w:rsidR="00C153C2" w:rsidRDefault="00C153C2" w:rsidP="00910D9E"/>
  <w:p w14:paraId="0A4CD237" w14:textId="77777777" w:rsidR="00C153C2" w:rsidRDefault="00C153C2" w:rsidP="00910D9E"/>
  <w:p w14:paraId="40293144" w14:textId="77777777" w:rsidR="00C153C2" w:rsidRDefault="00C153C2" w:rsidP="00910D9E"/>
  <w:p w14:paraId="0753DAC5" w14:textId="77777777" w:rsidR="00C153C2" w:rsidRDefault="00C153C2" w:rsidP="00910D9E"/>
  <w:p w14:paraId="36FC5B9C" w14:textId="77777777" w:rsidR="00C153C2" w:rsidRDefault="00C153C2" w:rsidP="00910D9E"/>
  <w:p w14:paraId="0A533150" w14:textId="77777777" w:rsidR="00C153C2" w:rsidRDefault="00C153C2" w:rsidP="00910D9E"/>
  <w:p w14:paraId="34978209" w14:textId="77777777" w:rsidR="00C153C2" w:rsidRDefault="00C153C2" w:rsidP="00910D9E"/>
  <w:p w14:paraId="3364610C" w14:textId="77777777" w:rsidR="00C153C2" w:rsidRDefault="00C153C2" w:rsidP="00910D9E"/>
  <w:p w14:paraId="2CEBD1AB" w14:textId="77777777" w:rsidR="00C153C2" w:rsidRDefault="00C153C2" w:rsidP="00910D9E"/>
  <w:p w14:paraId="6DD74B75" w14:textId="77777777" w:rsidR="00C153C2" w:rsidRDefault="00C153C2" w:rsidP="00910D9E"/>
  <w:p w14:paraId="7776CC80" w14:textId="77777777" w:rsidR="00C153C2" w:rsidRDefault="00C153C2" w:rsidP="00910D9E"/>
  <w:p w14:paraId="2390343A" w14:textId="77777777" w:rsidR="00C153C2" w:rsidRDefault="00C153C2" w:rsidP="00910D9E"/>
  <w:p w14:paraId="6E3053EF" w14:textId="77777777" w:rsidR="00C153C2" w:rsidRDefault="00C153C2" w:rsidP="00910D9E"/>
  <w:p w14:paraId="4F10E0E0" w14:textId="77777777" w:rsidR="00C153C2" w:rsidRDefault="00C153C2" w:rsidP="00910D9E"/>
  <w:p w14:paraId="558FBE53" w14:textId="77777777" w:rsidR="00C153C2" w:rsidRDefault="00C153C2" w:rsidP="00910D9E"/>
  <w:p w14:paraId="068564E6" w14:textId="77777777" w:rsidR="00C153C2" w:rsidRDefault="00C153C2" w:rsidP="00910D9E"/>
  <w:p w14:paraId="467C90DD" w14:textId="77777777" w:rsidR="00C153C2" w:rsidRDefault="00C153C2" w:rsidP="00910D9E"/>
  <w:p w14:paraId="33CE48CD" w14:textId="77777777" w:rsidR="00C153C2" w:rsidRDefault="00C153C2" w:rsidP="00910D9E"/>
  <w:p w14:paraId="0BCBA423" w14:textId="77777777" w:rsidR="00C153C2" w:rsidRDefault="00C153C2" w:rsidP="00910D9E"/>
  <w:p w14:paraId="79A0970E" w14:textId="77777777" w:rsidR="00C153C2" w:rsidRDefault="00C153C2" w:rsidP="00910D9E"/>
  <w:p w14:paraId="112D49DA" w14:textId="77777777" w:rsidR="00C153C2" w:rsidRDefault="00C153C2" w:rsidP="00910D9E"/>
  <w:p w14:paraId="21F8BBE1" w14:textId="77777777" w:rsidR="00C153C2" w:rsidRDefault="00C153C2" w:rsidP="00910D9E"/>
  <w:p w14:paraId="18A4014F" w14:textId="77777777" w:rsidR="00C153C2" w:rsidRDefault="00C153C2" w:rsidP="00910D9E"/>
  <w:p w14:paraId="210A4970" w14:textId="77777777" w:rsidR="00C153C2" w:rsidRDefault="00C153C2" w:rsidP="00910D9E"/>
  <w:p w14:paraId="12620087" w14:textId="77777777" w:rsidR="00C153C2" w:rsidRDefault="00C153C2" w:rsidP="00910D9E"/>
  <w:p w14:paraId="41588F66" w14:textId="77777777" w:rsidR="00C153C2" w:rsidRDefault="00C153C2" w:rsidP="00910D9E"/>
  <w:p w14:paraId="4DCF1978" w14:textId="77777777" w:rsidR="00C153C2" w:rsidRDefault="00C153C2" w:rsidP="00910D9E"/>
  <w:p w14:paraId="66F502FC" w14:textId="77777777" w:rsidR="00C153C2" w:rsidRDefault="00C153C2" w:rsidP="00910D9E"/>
  <w:p w14:paraId="68F3BC0E" w14:textId="77777777" w:rsidR="00C153C2" w:rsidRDefault="00C153C2" w:rsidP="00910D9E"/>
  <w:p w14:paraId="40E94DF2" w14:textId="77777777" w:rsidR="00C153C2" w:rsidRDefault="00C153C2" w:rsidP="00910D9E"/>
  <w:p w14:paraId="73FA79A9" w14:textId="77777777" w:rsidR="00C153C2" w:rsidRDefault="00C153C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C760E" w14:textId="77777777" w:rsidR="00C153C2" w:rsidRDefault="00C153C2" w:rsidP="00910D9E">
    <w:pPr>
      <w:pStyle w:val="voettekst0"/>
    </w:pPr>
  </w:p>
  <w:p w14:paraId="3A69A325" w14:textId="77777777" w:rsidR="00C153C2" w:rsidRPr="000F21C3" w:rsidRDefault="00C153C2" w:rsidP="00910D9E">
    <w:pPr>
      <w:pStyle w:val="voettekst0"/>
    </w:pPr>
    <w:proofErr w:type="spellStart"/>
    <w:r w:rsidRPr="000F21C3">
      <w:t>Cultuurconnect</w:t>
    </w:r>
    <w:proofErr w:type="spellEnd"/>
    <w:r w:rsidRPr="000F21C3">
      <w:tab/>
      <w:t>Werkgroep Jeugd</w:t>
    </w:r>
  </w:p>
  <w:p w14:paraId="449E30DA" w14:textId="389DCB69" w:rsidR="00C153C2" w:rsidRDefault="00C153C2" w:rsidP="00910D9E">
    <w:pPr>
      <w:pStyle w:val="voettekst0"/>
    </w:pPr>
    <w:r w:rsidRPr="000F21C3">
      <w:t>Bibliografisch Centrum</w:t>
    </w:r>
    <w:r w:rsidRPr="000F21C3">
      <w:tab/>
    </w:r>
    <w:r w:rsidR="005C5B58">
      <w:t>6 maart 2020</w:t>
    </w:r>
    <w:r w:rsidRPr="000F21C3">
      <w:tab/>
    </w:r>
    <w:r w:rsidRPr="000F21C3">
      <w:fldChar w:fldCharType="begin"/>
    </w:r>
    <w:r w:rsidRPr="000F21C3">
      <w:instrText>PAGE   \* MERGEFORMAT</w:instrText>
    </w:r>
    <w:r w:rsidRPr="000F21C3">
      <w:fldChar w:fldCharType="separate"/>
    </w:r>
    <w:r w:rsidR="007D2580">
      <w:rPr>
        <w:noProof/>
      </w:rPr>
      <w:t>2</w:t>
    </w:r>
    <w:r w:rsidRPr="000F21C3">
      <w:fldChar w:fldCharType="end"/>
    </w:r>
  </w:p>
  <w:p w14:paraId="1453C904" w14:textId="77777777" w:rsidR="00C153C2" w:rsidRDefault="00C153C2" w:rsidP="00910D9E"/>
  <w:p w14:paraId="19AEC0C0" w14:textId="77777777" w:rsidR="00C153C2" w:rsidRDefault="00C153C2" w:rsidP="00910D9E"/>
  <w:p w14:paraId="6981C50E" w14:textId="77777777" w:rsidR="00C153C2" w:rsidRDefault="00C153C2" w:rsidP="00910D9E"/>
  <w:p w14:paraId="041B76FC" w14:textId="77777777" w:rsidR="00C153C2" w:rsidRDefault="00C153C2" w:rsidP="00910D9E"/>
  <w:p w14:paraId="1A9535A2" w14:textId="77777777" w:rsidR="00C153C2" w:rsidRDefault="00C153C2" w:rsidP="00910D9E"/>
  <w:p w14:paraId="532C2119" w14:textId="77777777" w:rsidR="00C153C2" w:rsidRDefault="00C153C2" w:rsidP="00910D9E"/>
  <w:p w14:paraId="067992EE" w14:textId="77777777" w:rsidR="00C153C2" w:rsidRDefault="00C153C2" w:rsidP="00910D9E"/>
  <w:p w14:paraId="17C95AC6" w14:textId="77777777" w:rsidR="00C153C2" w:rsidRDefault="00C153C2" w:rsidP="00910D9E"/>
  <w:p w14:paraId="4531D4BE" w14:textId="77777777" w:rsidR="00C153C2" w:rsidRDefault="00C153C2" w:rsidP="00910D9E"/>
  <w:p w14:paraId="78BDF6AB" w14:textId="77777777" w:rsidR="00C153C2" w:rsidRDefault="00C153C2" w:rsidP="00910D9E"/>
  <w:p w14:paraId="6ACC4FD3" w14:textId="77777777" w:rsidR="00C153C2" w:rsidRDefault="00C153C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FDFDFE" w14:textId="77777777" w:rsidR="00AF3A79" w:rsidRDefault="00AF3A79" w:rsidP="00910D9E">
      <w:r>
        <w:separator/>
      </w:r>
    </w:p>
    <w:p w14:paraId="2C05F176" w14:textId="77777777" w:rsidR="00AF3A79" w:rsidRDefault="00AF3A79" w:rsidP="00910D9E"/>
    <w:p w14:paraId="7B0CFCD4" w14:textId="77777777" w:rsidR="00AF3A79" w:rsidRDefault="00AF3A79" w:rsidP="00910D9E"/>
    <w:p w14:paraId="3C4C3D5D" w14:textId="77777777" w:rsidR="00AF3A79" w:rsidRDefault="00AF3A79" w:rsidP="00910D9E"/>
    <w:p w14:paraId="53DAE570" w14:textId="77777777" w:rsidR="00AF3A79" w:rsidRDefault="00AF3A79" w:rsidP="00910D9E"/>
    <w:p w14:paraId="0FA0CC90" w14:textId="77777777" w:rsidR="00AF3A79" w:rsidRDefault="00AF3A79" w:rsidP="00910D9E"/>
    <w:p w14:paraId="26D45FBE" w14:textId="77777777" w:rsidR="00AF3A79" w:rsidRDefault="00AF3A79" w:rsidP="00910D9E"/>
    <w:p w14:paraId="3C69D50A" w14:textId="77777777" w:rsidR="00AF3A79" w:rsidRDefault="00AF3A79" w:rsidP="00910D9E"/>
    <w:p w14:paraId="431EB261" w14:textId="77777777" w:rsidR="00AF3A79" w:rsidRDefault="00AF3A79" w:rsidP="00910D9E"/>
    <w:p w14:paraId="0BAE1399" w14:textId="77777777" w:rsidR="00AF3A79" w:rsidRDefault="00AF3A79" w:rsidP="00910D9E"/>
    <w:p w14:paraId="30329EB0" w14:textId="77777777" w:rsidR="00AF3A79" w:rsidRDefault="00AF3A79" w:rsidP="00910D9E"/>
    <w:p w14:paraId="20FE9211" w14:textId="77777777" w:rsidR="00AF3A79" w:rsidRDefault="00AF3A79" w:rsidP="00910D9E"/>
    <w:p w14:paraId="61365EA1" w14:textId="77777777" w:rsidR="00AF3A79" w:rsidRDefault="00AF3A79" w:rsidP="00910D9E"/>
    <w:p w14:paraId="7DD93920" w14:textId="77777777" w:rsidR="00AF3A79" w:rsidRDefault="00AF3A79" w:rsidP="00910D9E"/>
    <w:p w14:paraId="11717D62" w14:textId="77777777" w:rsidR="00AF3A79" w:rsidRDefault="00AF3A79" w:rsidP="00910D9E"/>
    <w:p w14:paraId="49E3DCB6" w14:textId="77777777" w:rsidR="00AF3A79" w:rsidRDefault="00AF3A79" w:rsidP="00910D9E"/>
    <w:p w14:paraId="4597103A" w14:textId="77777777" w:rsidR="00AF3A79" w:rsidRDefault="00AF3A79" w:rsidP="00910D9E"/>
    <w:p w14:paraId="4F56604E" w14:textId="77777777" w:rsidR="00AF3A79" w:rsidRDefault="00AF3A79" w:rsidP="00910D9E"/>
    <w:p w14:paraId="3FB96501" w14:textId="77777777" w:rsidR="00AF3A79" w:rsidRDefault="00AF3A79" w:rsidP="00910D9E"/>
    <w:p w14:paraId="4664BAF1" w14:textId="77777777" w:rsidR="00AF3A79" w:rsidRDefault="00AF3A79" w:rsidP="00910D9E"/>
    <w:p w14:paraId="216498C1" w14:textId="77777777" w:rsidR="00AF3A79" w:rsidRDefault="00AF3A79" w:rsidP="00910D9E"/>
    <w:p w14:paraId="2B44D87D" w14:textId="77777777" w:rsidR="00AF3A79" w:rsidRDefault="00AF3A79" w:rsidP="00910D9E"/>
    <w:p w14:paraId="0B320BFB" w14:textId="77777777" w:rsidR="00AF3A79" w:rsidRDefault="00AF3A79" w:rsidP="00910D9E"/>
    <w:p w14:paraId="1A02441F" w14:textId="77777777" w:rsidR="00AF3A79" w:rsidRDefault="00AF3A79" w:rsidP="00910D9E"/>
    <w:p w14:paraId="63FC2BFB" w14:textId="77777777" w:rsidR="00AF3A79" w:rsidRDefault="00AF3A79" w:rsidP="00910D9E"/>
    <w:p w14:paraId="5C302A67" w14:textId="77777777" w:rsidR="00AF3A79" w:rsidRDefault="00AF3A79" w:rsidP="00910D9E"/>
    <w:p w14:paraId="3ED792AD" w14:textId="77777777" w:rsidR="00AF3A79" w:rsidRDefault="00AF3A79" w:rsidP="00910D9E"/>
    <w:p w14:paraId="6F22C7D8" w14:textId="77777777" w:rsidR="00AF3A79" w:rsidRDefault="00AF3A79" w:rsidP="00910D9E"/>
    <w:p w14:paraId="245990DF" w14:textId="77777777" w:rsidR="00AF3A79" w:rsidRDefault="00AF3A79" w:rsidP="00910D9E"/>
    <w:p w14:paraId="1B1787F7" w14:textId="77777777" w:rsidR="00AF3A79" w:rsidRDefault="00AF3A79" w:rsidP="00910D9E"/>
    <w:p w14:paraId="70C7D71C" w14:textId="77777777" w:rsidR="00AF3A79" w:rsidRDefault="00AF3A79" w:rsidP="00910D9E"/>
    <w:p w14:paraId="3D9438D8" w14:textId="77777777" w:rsidR="00AF3A79" w:rsidRDefault="00AF3A79" w:rsidP="00910D9E"/>
    <w:p w14:paraId="7A55910E" w14:textId="77777777" w:rsidR="00AF3A79" w:rsidRDefault="00AF3A79" w:rsidP="00910D9E"/>
    <w:p w14:paraId="3FAAB714" w14:textId="77777777" w:rsidR="00AF3A79" w:rsidRDefault="00AF3A79" w:rsidP="00910D9E"/>
    <w:p w14:paraId="133E50D0" w14:textId="77777777" w:rsidR="00AF3A79" w:rsidRDefault="00AF3A79" w:rsidP="00910D9E"/>
    <w:p w14:paraId="58AEE72B" w14:textId="77777777" w:rsidR="00AF3A79" w:rsidRDefault="00AF3A79" w:rsidP="00910D9E"/>
    <w:p w14:paraId="48E751E2" w14:textId="77777777" w:rsidR="00AF3A79" w:rsidRDefault="00AF3A79" w:rsidP="00910D9E"/>
    <w:p w14:paraId="6D3D2F34" w14:textId="77777777" w:rsidR="00AF3A79" w:rsidRDefault="00AF3A79" w:rsidP="00910D9E"/>
    <w:p w14:paraId="5F48D181" w14:textId="77777777" w:rsidR="00AF3A79" w:rsidRDefault="00AF3A79" w:rsidP="00910D9E"/>
    <w:p w14:paraId="079A2632" w14:textId="77777777" w:rsidR="00AF3A79" w:rsidRDefault="00AF3A79" w:rsidP="00910D9E"/>
    <w:p w14:paraId="3FB807F5" w14:textId="77777777" w:rsidR="00AF3A79" w:rsidRDefault="00AF3A79" w:rsidP="00910D9E"/>
    <w:p w14:paraId="121619E6" w14:textId="77777777" w:rsidR="00AF3A79" w:rsidRDefault="00AF3A79" w:rsidP="00910D9E"/>
    <w:p w14:paraId="74EC4280" w14:textId="77777777" w:rsidR="00AF3A79" w:rsidRDefault="00AF3A79" w:rsidP="00910D9E"/>
    <w:p w14:paraId="26C02050" w14:textId="77777777" w:rsidR="00AF3A79" w:rsidRDefault="00AF3A79" w:rsidP="00910D9E"/>
    <w:p w14:paraId="33A4619F" w14:textId="77777777" w:rsidR="00AF3A79" w:rsidRDefault="00AF3A79" w:rsidP="00910D9E"/>
    <w:p w14:paraId="4441F252" w14:textId="77777777" w:rsidR="00AF3A79" w:rsidRDefault="00AF3A79" w:rsidP="00910D9E"/>
    <w:p w14:paraId="30F9FA4C" w14:textId="77777777" w:rsidR="00AF3A79" w:rsidRDefault="00AF3A79" w:rsidP="00910D9E"/>
    <w:p w14:paraId="01040C88" w14:textId="77777777" w:rsidR="00AF3A79" w:rsidRDefault="00AF3A79" w:rsidP="00910D9E"/>
    <w:p w14:paraId="1361657F" w14:textId="77777777" w:rsidR="00AF3A79" w:rsidRDefault="00AF3A79" w:rsidP="00910D9E"/>
    <w:p w14:paraId="1A7F736F" w14:textId="77777777" w:rsidR="00AF3A79" w:rsidRDefault="00AF3A79" w:rsidP="00910D9E"/>
    <w:p w14:paraId="267C3471" w14:textId="77777777" w:rsidR="00AF3A79" w:rsidRDefault="00AF3A79" w:rsidP="00910D9E"/>
    <w:p w14:paraId="05F49D59" w14:textId="77777777" w:rsidR="00AF3A79" w:rsidRDefault="00AF3A79" w:rsidP="00910D9E"/>
    <w:p w14:paraId="14450357" w14:textId="77777777" w:rsidR="00AF3A79" w:rsidRDefault="00AF3A79" w:rsidP="00910D9E"/>
    <w:p w14:paraId="369DCB94" w14:textId="77777777" w:rsidR="00AF3A79" w:rsidRDefault="00AF3A79" w:rsidP="00910D9E"/>
    <w:p w14:paraId="5E97B9FA" w14:textId="77777777" w:rsidR="00AF3A79" w:rsidRDefault="00AF3A79" w:rsidP="00910D9E"/>
    <w:p w14:paraId="7DC69FCE" w14:textId="77777777" w:rsidR="00AF3A79" w:rsidRDefault="00AF3A79" w:rsidP="00910D9E"/>
    <w:p w14:paraId="47EDA8EE" w14:textId="77777777" w:rsidR="00AF3A79" w:rsidRDefault="00AF3A79" w:rsidP="00910D9E"/>
    <w:p w14:paraId="03769F7C" w14:textId="77777777" w:rsidR="00AF3A79" w:rsidRDefault="00AF3A79" w:rsidP="00910D9E"/>
    <w:p w14:paraId="78D11689" w14:textId="77777777" w:rsidR="00AF3A79" w:rsidRDefault="00AF3A79" w:rsidP="00910D9E"/>
    <w:p w14:paraId="085A7258" w14:textId="77777777" w:rsidR="00AF3A79" w:rsidRDefault="00AF3A79" w:rsidP="00910D9E"/>
    <w:p w14:paraId="10E15517" w14:textId="77777777" w:rsidR="00AF3A79" w:rsidRDefault="00AF3A79" w:rsidP="00910D9E"/>
    <w:p w14:paraId="2F8A12E5" w14:textId="77777777" w:rsidR="00AF3A79" w:rsidRDefault="00AF3A79" w:rsidP="00910D9E"/>
    <w:p w14:paraId="5F03B63A" w14:textId="77777777" w:rsidR="00AF3A79" w:rsidRDefault="00AF3A79" w:rsidP="00910D9E"/>
    <w:p w14:paraId="2C72C383" w14:textId="77777777" w:rsidR="00AF3A79" w:rsidRDefault="00AF3A79" w:rsidP="00910D9E"/>
    <w:p w14:paraId="49C33668" w14:textId="77777777" w:rsidR="00AF3A79" w:rsidRDefault="00AF3A79" w:rsidP="00910D9E"/>
    <w:p w14:paraId="610B0800" w14:textId="77777777" w:rsidR="00AF3A79" w:rsidRDefault="00AF3A79" w:rsidP="00910D9E"/>
    <w:p w14:paraId="7F3EC821" w14:textId="77777777" w:rsidR="00AF3A79" w:rsidRDefault="00AF3A79" w:rsidP="00910D9E"/>
    <w:p w14:paraId="26909BEA" w14:textId="77777777" w:rsidR="00AF3A79" w:rsidRDefault="00AF3A79" w:rsidP="00910D9E"/>
    <w:p w14:paraId="14BA38A7" w14:textId="77777777" w:rsidR="00AF3A79" w:rsidRDefault="00AF3A79" w:rsidP="00910D9E"/>
    <w:p w14:paraId="471C0D93" w14:textId="77777777" w:rsidR="00AF3A79" w:rsidRDefault="00AF3A79" w:rsidP="00910D9E"/>
    <w:p w14:paraId="1A418F01" w14:textId="77777777" w:rsidR="00AF3A79" w:rsidRDefault="00AF3A79" w:rsidP="00910D9E"/>
    <w:p w14:paraId="6017E198" w14:textId="77777777" w:rsidR="00AF3A79" w:rsidRDefault="00AF3A79" w:rsidP="00910D9E"/>
    <w:p w14:paraId="0F3661F5" w14:textId="77777777" w:rsidR="00AF3A79" w:rsidRDefault="00AF3A79" w:rsidP="00910D9E"/>
    <w:p w14:paraId="3458B066" w14:textId="77777777" w:rsidR="00AF3A79" w:rsidRDefault="00AF3A79" w:rsidP="00910D9E"/>
    <w:p w14:paraId="4973FBF7" w14:textId="77777777" w:rsidR="00AF3A79" w:rsidRDefault="00AF3A79" w:rsidP="00910D9E"/>
    <w:p w14:paraId="01961471" w14:textId="77777777" w:rsidR="00AF3A79" w:rsidRDefault="00AF3A79" w:rsidP="00910D9E"/>
    <w:p w14:paraId="759AE121" w14:textId="77777777" w:rsidR="00AF3A79" w:rsidRDefault="00AF3A79" w:rsidP="00910D9E"/>
    <w:p w14:paraId="51BBA407" w14:textId="77777777" w:rsidR="00AF3A79" w:rsidRDefault="00AF3A79" w:rsidP="00910D9E"/>
    <w:p w14:paraId="26907B48" w14:textId="77777777" w:rsidR="00AF3A79" w:rsidRDefault="00AF3A79" w:rsidP="00910D9E"/>
    <w:p w14:paraId="0FD651BA" w14:textId="77777777" w:rsidR="00AF3A79" w:rsidRDefault="00AF3A79" w:rsidP="00910D9E"/>
    <w:p w14:paraId="2C09F482" w14:textId="77777777" w:rsidR="00AF3A79" w:rsidRDefault="00AF3A79" w:rsidP="00910D9E"/>
    <w:p w14:paraId="14F5F1F3" w14:textId="77777777" w:rsidR="00AF3A79" w:rsidRDefault="00AF3A79" w:rsidP="00910D9E"/>
    <w:p w14:paraId="3A4FBF22" w14:textId="77777777" w:rsidR="00AF3A79" w:rsidRDefault="00AF3A79" w:rsidP="00910D9E"/>
    <w:p w14:paraId="20645C9C" w14:textId="77777777" w:rsidR="00AF3A79" w:rsidRDefault="00AF3A79" w:rsidP="00910D9E"/>
    <w:p w14:paraId="45419DAB" w14:textId="77777777" w:rsidR="00AF3A79" w:rsidRDefault="00AF3A79" w:rsidP="00910D9E"/>
    <w:p w14:paraId="014A9087" w14:textId="77777777" w:rsidR="00AF3A79" w:rsidRDefault="00AF3A79"/>
  </w:footnote>
  <w:footnote w:type="continuationSeparator" w:id="0">
    <w:p w14:paraId="5757DC3B" w14:textId="77777777" w:rsidR="00AF3A79" w:rsidRDefault="00AF3A79" w:rsidP="00910D9E">
      <w:r>
        <w:continuationSeparator/>
      </w:r>
    </w:p>
    <w:p w14:paraId="60A8BA9B" w14:textId="77777777" w:rsidR="00AF3A79" w:rsidRDefault="00AF3A79" w:rsidP="00910D9E"/>
    <w:p w14:paraId="440BB582" w14:textId="77777777" w:rsidR="00AF3A79" w:rsidRDefault="00AF3A79" w:rsidP="00910D9E"/>
    <w:p w14:paraId="103F16F8" w14:textId="77777777" w:rsidR="00AF3A79" w:rsidRDefault="00AF3A79" w:rsidP="00910D9E"/>
    <w:p w14:paraId="5F60DA4B" w14:textId="77777777" w:rsidR="00AF3A79" w:rsidRDefault="00AF3A79" w:rsidP="00910D9E"/>
    <w:p w14:paraId="21A363E9" w14:textId="77777777" w:rsidR="00AF3A79" w:rsidRDefault="00AF3A79" w:rsidP="00910D9E"/>
    <w:p w14:paraId="143CB45E" w14:textId="77777777" w:rsidR="00AF3A79" w:rsidRDefault="00AF3A79" w:rsidP="00910D9E"/>
    <w:p w14:paraId="77E04200" w14:textId="77777777" w:rsidR="00AF3A79" w:rsidRDefault="00AF3A79" w:rsidP="00910D9E"/>
    <w:p w14:paraId="7151019E" w14:textId="77777777" w:rsidR="00AF3A79" w:rsidRDefault="00AF3A79" w:rsidP="00910D9E"/>
    <w:p w14:paraId="4BB801E9" w14:textId="77777777" w:rsidR="00AF3A79" w:rsidRDefault="00AF3A79" w:rsidP="00910D9E"/>
    <w:p w14:paraId="6D2E16B1" w14:textId="77777777" w:rsidR="00AF3A79" w:rsidRDefault="00AF3A79" w:rsidP="00910D9E"/>
    <w:p w14:paraId="1C297658" w14:textId="77777777" w:rsidR="00AF3A79" w:rsidRDefault="00AF3A79" w:rsidP="00910D9E"/>
    <w:p w14:paraId="7DADD320" w14:textId="77777777" w:rsidR="00AF3A79" w:rsidRDefault="00AF3A79" w:rsidP="00910D9E"/>
    <w:p w14:paraId="10896591" w14:textId="77777777" w:rsidR="00AF3A79" w:rsidRDefault="00AF3A79" w:rsidP="00910D9E"/>
    <w:p w14:paraId="020A37BB" w14:textId="77777777" w:rsidR="00AF3A79" w:rsidRDefault="00AF3A79" w:rsidP="00910D9E"/>
    <w:p w14:paraId="5D08C26B" w14:textId="77777777" w:rsidR="00AF3A79" w:rsidRDefault="00AF3A79" w:rsidP="00910D9E"/>
    <w:p w14:paraId="341779A3" w14:textId="77777777" w:rsidR="00AF3A79" w:rsidRDefault="00AF3A79" w:rsidP="00910D9E"/>
    <w:p w14:paraId="03A228E0" w14:textId="77777777" w:rsidR="00AF3A79" w:rsidRDefault="00AF3A79" w:rsidP="00910D9E"/>
    <w:p w14:paraId="7F06D7DD" w14:textId="77777777" w:rsidR="00AF3A79" w:rsidRDefault="00AF3A79" w:rsidP="00910D9E"/>
    <w:p w14:paraId="449425DB" w14:textId="77777777" w:rsidR="00AF3A79" w:rsidRDefault="00AF3A79" w:rsidP="00910D9E"/>
    <w:p w14:paraId="027D240B" w14:textId="77777777" w:rsidR="00AF3A79" w:rsidRDefault="00AF3A79" w:rsidP="00910D9E"/>
    <w:p w14:paraId="15DC798A" w14:textId="77777777" w:rsidR="00AF3A79" w:rsidRDefault="00AF3A79" w:rsidP="00910D9E"/>
    <w:p w14:paraId="462F57CF" w14:textId="77777777" w:rsidR="00AF3A79" w:rsidRDefault="00AF3A79" w:rsidP="00910D9E"/>
    <w:p w14:paraId="21488548" w14:textId="77777777" w:rsidR="00AF3A79" w:rsidRDefault="00AF3A79" w:rsidP="00910D9E"/>
    <w:p w14:paraId="762DCFE7" w14:textId="77777777" w:rsidR="00AF3A79" w:rsidRDefault="00AF3A79" w:rsidP="00910D9E"/>
    <w:p w14:paraId="568DCC53" w14:textId="77777777" w:rsidR="00AF3A79" w:rsidRDefault="00AF3A79" w:rsidP="00910D9E"/>
    <w:p w14:paraId="18E46C4A" w14:textId="77777777" w:rsidR="00AF3A79" w:rsidRDefault="00AF3A79" w:rsidP="00910D9E"/>
    <w:p w14:paraId="0E1B0816" w14:textId="77777777" w:rsidR="00AF3A79" w:rsidRDefault="00AF3A79" w:rsidP="00910D9E"/>
    <w:p w14:paraId="3E11E61F" w14:textId="77777777" w:rsidR="00AF3A79" w:rsidRDefault="00AF3A79" w:rsidP="00910D9E"/>
    <w:p w14:paraId="4FB5FA98" w14:textId="77777777" w:rsidR="00AF3A79" w:rsidRDefault="00AF3A79" w:rsidP="00910D9E"/>
    <w:p w14:paraId="135B7010" w14:textId="77777777" w:rsidR="00AF3A79" w:rsidRDefault="00AF3A79" w:rsidP="00910D9E"/>
    <w:p w14:paraId="35E6DD4C" w14:textId="77777777" w:rsidR="00AF3A79" w:rsidRDefault="00AF3A79" w:rsidP="00910D9E"/>
    <w:p w14:paraId="74C46B06" w14:textId="77777777" w:rsidR="00AF3A79" w:rsidRDefault="00AF3A79" w:rsidP="00910D9E"/>
    <w:p w14:paraId="2E4AAAC9" w14:textId="77777777" w:rsidR="00AF3A79" w:rsidRDefault="00AF3A79" w:rsidP="00910D9E"/>
    <w:p w14:paraId="0186A030" w14:textId="77777777" w:rsidR="00AF3A79" w:rsidRDefault="00AF3A79" w:rsidP="00910D9E"/>
    <w:p w14:paraId="24BC09A3" w14:textId="77777777" w:rsidR="00AF3A79" w:rsidRDefault="00AF3A79" w:rsidP="00910D9E"/>
    <w:p w14:paraId="5CCA6E88" w14:textId="77777777" w:rsidR="00AF3A79" w:rsidRDefault="00AF3A79" w:rsidP="00910D9E"/>
    <w:p w14:paraId="5CFF4536" w14:textId="77777777" w:rsidR="00AF3A79" w:rsidRDefault="00AF3A79" w:rsidP="00910D9E"/>
    <w:p w14:paraId="480F1D0E" w14:textId="77777777" w:rsidR="00AF3A79" w:rsidRDefault="00AF3A79" w:rsidP="00910D9E"/>
    <w:p w14:paraId="06DA8645" w14:textId="77777777" w:rsidR="00AF3A79" w:rsidRDefault="00AF3A79" w:rsidP="00910D9E"/>
    <w:p w14:paraId="085DB2ED" w14:textId="77777777" w:rsidR="00AF3A79" w:rsidRDefault="00AF3A79" w:rsidP="00910D9E"/>
    <w:p w14:paraId="0DA5E7DF" w14:textId="77777777" w:rsidR="00AF3A79" w:rsidRDefault="00AF3A79" w:rsidP="00910D9E"/>
    <w:p w14:paraId="30BD0B36" w14:textId="77777777" w:rsidR="00AF3A79" w:rsidRDefault="00AF3A79" w:rsidP="00910D9E"/>
    <w:p w14:paraId="5F63EF1B" w14:textId="77777777" w:rsidR="00AF3A79" w:rsidRDefault="00AF3A79" w:rsidP="00910D9E"/>
    <w:p w14:paraId="17D8CC82" w14:textId="77777777" w:rsidR="00AF3A79" w:rsidRDefault="00AF3A79" w:rsidP="00910D9E"/>
    <w:p w14:paraId="732A47B4" w14:textId="77777777" w:rsidR="00AF3A79" w:rsidRDefault="00AF3A79" w:rsidP="00910D9E"/>
    <w:p w14:paraId="380DB23C" w14:textId="77777777" w:rsidR="00AF3A79" w:rsidRDefault="00AF3A79" w:rsidP="00910D9E"/>
    <w:p w14:paraId="007B8CBB" w14:textId="77777777" w:rsidR="00AF3A79" w:rsidRDefault="00AF3A79" w:rsidP="00910D9E"/>
    <w:p w14:paraId="1ED288C0" w14:textId="77777777" w:rsidR="00AF3A79" w:rsidRDefault="00AF3A79" w:rsidP="00910D9E"/>
    <w:p w14:paraId="0DD4E4AD" w14:textId="77777777" w:rsidR="00AF3A79" w:rsidRDefault="00AF3A79" w:rsidP="00910D9E"/>
    <w:p w14:paraId="3B55854C" w14:textId="77777777" w:rsidR="00AF3A79" w:rsidRDefault="00AF3A79" w:rsidP="00910D9E"/>
    <w:p w14:paraId="5AE77888" w14:textId="77777777" w:rsidR="00AF3A79" w:rsidRDefault="00AF3A79" w:rsidP="00910D9E"/>
    <w:p w14:paraId="7D07D950" w14:textId="77777777" w:rsidR="00AF3A79" w:rsidRDefault="00AF3A79" w:rsidP="00910D9E"/>
    <w:p w14:paraId="3128BF16" w14:textId="77777777" w:rsidR="00AF3A79" w:rsidRDefault="00AF3A79" w:rsidP="00910D9E"/>
    <w:p w14:paraId="03376D90" w14:textId="77777777" w:rsidR="00AF3A79" w:rsidRDefault="00AF3A79" w:rsidP="00910D9E"/>
    <w:p w14:paraId="0072D421" w14:textId="77777777" w:rsidR="00AF3A79" w:rsidRDefault="00AF3A79" w:rsidP="00910D9E"/>
    <w:p w14:paraId="5040ACEA" w14:textId="77777777" w:rsidR="00AF3A79" w:rsidRDefault="00AF3A79" w:rsidP="00910D9E"/>
    <w:p w14:paraId="5C365CF3" w14:textId="77777777" w:rsidR="00AF3A79" w:rsidRDefault="00AF3A79" w:rsidP="00910D9E"/>
    <w:p w14:paraId="2C98BC1B" w14:textId="77777777" w:rsidR="00AF3A79" w:rsidRDefault="00AF3A79" w:rsidP="00910D9E"/>
    <w:p w14:paraId="7A752BE0" w14:textId="77777777" w:rsidR="00AF3A79" w:rsidRDefault="00AF3A79" w:rsidP="00910D9E"/>
    <w:p w14:paraId="7C2128EE" w14:textId="77777777" w:rsidR="00AF3A79" w:rsidRDefault="00AF3A79" w:rsidP="00910D9E"/>
    <w:p w14:paraId="1F2C3CB5" w14:textId="77777777" w:rsidR="00AF3A79" w:rsidRDefault="00AF3A79" w:rsidP="00910D9E"/>
    <w:p w14:paraId="7F21A42C" w14:textId="77777777" w:rsidR="00AF3A79" w:rsidRDefault="00AF3A79" w:rsidP="00910D9E"/>
    <w:p w14:paraId="48A42392" w14:textId="77777777" w:rsidR="00AF3A79" w:rsidRDefault="00AF3A79" w:rsidP="00910D9E"/>
    <w:p w14:paraId="5BF56DFB" w14:textId="77777777" w:rsidR="00AF3A79" w:rsidRDefault="00AF3A79" w:rsidP="00910D9E"/>
    <w:p w14:paraId="71891D22" w14:textId="77777777" w:rsidR="00AF3A79" w:rsidRDefault="00AF3A79" w:rsidP="00910D9E"/>
    <w:p w14:paraId="342F9138" w14:textId="77777777" w:rsidR="00AF3A79" w:rsidRDefault="00AF3A79" w:rsidP="00910D9E"/>
    <w:p w14:paraId="1FE2F287" w14:textId="77777777" w:rsidR="00AF3A79" w:rsidRDefault="00AF3A79" w:rsidP="00910D9E"/>
    <w:p w14:paraId="607EEF12" w14:textId="77777777" w:rsidR="00AF3A79" w:rsidRDefault="00AF3A79" w:rsidP="00910D9E"/>
    <w:p w14:paraId="00A67111" w14:textId="77777777" w:rsidR="00AF3A79" w:rsidRDefault="00AF3A79" w:rsidP="00910D9E"/>
    <w:p w14:paraId="0C4C3F65" w14:textId="77777777" w:rsidR="00AF3A79" w:rsidRDefault="00AF3A79" w:rsidP="00910D9E"/>
    <w:p w14:paraId="6428AB3B" w14:textId="77777777" w:rsidR="00AF3A79" w:rsidRDefault="00AF3A79" w:rsidP="00910D9E"/>
    <w:p w14:paraId="073DDBDA" w14:textId="77777777" w:rsidR="00AF3A79" w:rsidRDefault="00AF3A79" w:rsidP="00910D9E"/>
    <w:p w14:paraId="6B27FB15" w14:textId="77777777" w:rsidR="00AF3A79" w:rsidRDefault="00AF3A79" w:rsidP="00910D9E"/>
    <w:p w14:paraId="77D83A01" w14:textId="77777777" w:rsidR="00AF3A79" w:rsidRDefault="00AF3A79" w:rsidP="00910D9E"/>
    <w:p w14:paraId="3D362F6D" w14:textId="77777777" w:rsidR="00AF3A79" w:rsidRDefault="00AF3A79" w:rsidP="00910D9E"/>
    <w:p w14:paraId="62C63433" w14:textId="77777777" w:rsidR="00AF3A79" w:rsidRDefault="00AF3A79" w:rsidP="00910D9E"/>
    <w:p w14:paraId="68CD6CEE" w14:textId="77777777" w:rsidR="00AF3A79" w:rsidRDefault="00AF3A79" w:rsidP="00910D9E"/>
    <w:p w14:paraId="2BD8CF96" w14:textId="77777777" w:rsidR="00AF3A79" w:rsidRDefault="00AF3A79" w:rsidP="00910D9E"/>
    <w:p w14:paraId="37A08143" w14:textId="77777777" w:rsidR="00AF3A79" w:rsidRDefault="00AF3A79" w:rsidP="00910D9E"/>
    <w:p w14:paraId="238BC407" w14:textId="77777777" w:rsidR="00AF3A79" w:rsidRDefault="00AF3A79" w:rsidP="00910D9E"/>
    <w:p w14:paraId="43EC0E78" w14:textId="77777777" w:rsidR="00AF3A79" w:rsidRDefault="00AF3A79" w:rsidP="00910D9E"/>
    <w:p w14:paraId="51F3E7D6" w14:textId="77777777" w:rsidR="00AF3A79" w:rsidRDefault="00AF3A79" w:rsidP="00910D9E"/>
    <w:p w14:paraId="1511D935" w14:textId="77777777" w:rsidR="00AF3A79" w:rsidRDefault="00AF3A79" w:rsidP="00910D9E"/>
    <w:p w14:paraId="68C67F46" w14:textId="77777777" w:rsidR="00AF3A79" w:rsidRDefault="00AF3A79" w:rsidP="00910D9E"/>
    <w:p w14:paraId="220D830A" w14:textId="77777777" w:rsidR="00AF3A79" w:rsidRDefault="00AF3A7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811DE" w14:textId="77777777" w:rsidR="00C153C2" w:rsidRDefault="00C153C2" w:rsidP="00910D9E"/>
  <w:p w14:paraId="2A1254C8" w14:textId="77777777" w:rsidR="00C153C2" w:rsidRDefault="00C153C2" w:rsidP="00910D9E"/>
  <w:p w14:paraId="1C4B3C0C" w14:textId="77777777" w:rsidR="00C153C2" w:rsidRDefault="00C153C2" w:rsidP="00910D9E"/>
  <w:p w14:paraId="0D4B6577" w14:textId="77777777" w:rsidR="00C153C2" w:rsidRDefault="00C153C2" w:rsidP="00910D9E"/>
  <w:p w14:paraId="20803630" w14:textId="77777777" w:rsidR="00C153C2" w:rsidRDefault="00C153C2" w:rsidP="00910D9E"/>
  <w:p w14:paraId="71AB8C80" w14:textId="77777777" w:rsidR="00C153C2" w:rsidRDefault="00C153C2" w:rsidP="00910D9E"/>
  <w:p w14:paraId="5D3A0C20" w14:textId="77777777" w:rsidR="00C153C2" w:rsidRDefault="00C153C2" w:rsidP="00910D9E"/>
  <w:p w14:paraId="16F00AC2" w14:textId="77777777" w:rsidR="00C153C2" w:rsidRDefault="00C153C2" w:rsidP="00910D9E"/>
  <w:p w14:paraId="11D973DE" w14:textId="77777777" w:rsidR="00C153C2" w:rsidRDefault="00C153C2" w:rsidP="00910D9E"/>
  <w:p w14:paraId="5E3ED8C0" w14:textId="77777777" w:rsidR="00C153C2" w:rsidRDefault="00C153C2" w:rsidP="00910D9E"/>
  <w:p w14:paraId="2C0E1412" w14:textId="77777777" w:rsidR="00C153C2" w:rsidRDefault="00C153C2" w:rsidP="00910D9E"/>
  <w:p w14:paraId="3324B39B" w14:textId="77777777" w:rsidR="00C153C2" w:rsidRDefault="00C153C2" w:rsidP="00910D9E"/>
  <w:p w14:paraId="220B1C93" w14:textId="77777777" w:rsidR="00C153C2" w:rsidRDefault="00C153C2" w:rsidP="00910D9E"/>
  <w:p w14:paraId="1F53F006" w14:textId="77777777" w:rsidR="00C153C2" w:rsidRDefault="00C153C2" w:rsidP="00910D9E"/>
  <w:p w14:paraId="722BC7A1" w14:textId="77777777" w:rsidR="00C153C2" w:rsidRDefault="00C153C2" w:rsidP="00910D9E"/>
  <w:p w14:paraId="14966733" w14:textId="77777777" w:rsidR="00C153C2" w:rsidRDefault="00C153C2" w:rsidP="00910D9E"/>
  <w:p w14:paraId="6901BECE" w14:textId="77777777" w:rsidR="00C153C2" w:rsidRDefault="00C153C2" w:rsidP="00910D9E"/>
  <w:p w14:paraId="0301D648" w14:textId="77777777" w:rsidR="00C153C2" w:rsidRDefault="00C153C2" w:rsidP="00910D9E"/>
  <w:p w14:paraId="78863BC7" w14:textId="77777777" w:rsidR="00C153C2" w:rsidRDefault="00C153C2" w:rsidP="00910D9E"/>
  <w:p w14:paraId="50B04744" w14:textId="77777777" w:rsidR="00C153C2" w:rsidRDefault="00C153C2" w:rsidP="00910D9E"/>
  <w:p w14:paraId="15AAE3EE" w14:textId="77777777" w:rsidR="00C153C2" w:rsidRDefault="00C153C2" w:rsidP="00910D9E"/>
  <w:p w14:paraId="57F6EE56" w14:textId="77777777" w:rsidR="00C153C2" w:rsidRDefault="00C153C2" w:rsidP="00910D9E"/>
  <w:p w14:paraId="37224105" w14:textId="77777777" w:rsidR="00C153C2" w:rsidRDefault="00C153C2" w:rsidP="00910D9E"/>
  <w:p w14:paraId="3825263F" w14:textId="77777777" w:rsidR="00C153C2" w:rsidRDefault="00C153C2" w:rsidP="00910D9E"/>
  <w:p w14:paraId="04391908" w14:textId="77777777" w:rsidR="00C153C2" w:rsidRDefault="00C153C2" w:rsidP="00910D9E"/>
  <w:p w14:paraId="1D81E8BA" w14:textId="77777777" w:rsidR="00C153C2" w:rsidRDefault="00C153C2" w:rsidP="00910D9E"/>
  <w:p w14:paraId="1BC9F07A" w14:textId="77777777" w:rsidR="00C153C2" w:rsidRDefault="00C153C2" w:rsidP="00910D9E"/>
  <w:p w14:paraId="2D1B480C" w14:textId="77777777" w:rsidR="00C153C2" w:rsidRDefault="00C153C2" w:rsidP="00910D9E"/>
  <w:p w14:paraId="0AA7B207" w14:textId="77777777" w:rsidR="00C153C2" w:rsidRDefault="00C153C2" w:rsidP="00910D9E"/>
  <w:p w14:paraId="5E657CD3" w14:textId="77777777" w:rsidR="00C153C2" w:rsidRDefault="00C153C2" w:rsidP="00910D9E"/>
  <w:p w14:paraId="76729306" w14:textId="77777777" w:rsidR="00C153C2" w:rsidRDefault="00C153C2" w:rsidP="00910D9E"/>
  <w:p w14:paraId="247F4E5C" w14:textId="77777777" w:rsidR="00C153C2" w:rsidRDefault="00C153C2" w:rsidP="00910D9E"/>
  <w:p w14:paraId="42EDD898" w14:textId="77777777" w:rsidR="00C153C2" w:rsidRDefault="00C153C2" w:rsidP="00910D9E"/>
  <w:p w14:paraId="399B0966" w14:textId="77777777" w:rsidR="00C153C2" w:rsidRDefault="00C153C2" w:rsidP="00910D9E"/>
  <w:p w14:paraId="0BC46127" w14:textId="77777777" w:rsidR="00C153C2" w:rsidRDefault="00C153C2" w:rsidP="00910D9E"/>
  <w:p w14:paraId="07CFD982" w14:textId="77777777" w:rsidR="00C153C2" w:rsidRDefault="00C153C2" w:rsidP="00910D9E"/>
  <w:p w14:paraId="4BD7F684" w14:textId="77777777" w:rsidR="00C153C2" w:rsidRDefault="00C153C2" w:rsidP="00910D9E"/>
  <w:p w14:paraId="3718F8D3" w14:textId="77777777" w:rsidR="00C153C2" w:rsidRDefault="00C153C2" w:rsidP="00910D9E"/>
  <w:p w14:paraId="540E8C72" w14:textId="77777777" w:rsidR="00C153C2" w:rsidRDefault="00C153C2" w:rsidP="00910D9E"/>
  <w:p w14:paraId="4D2ECA6E" w14:textId="77777777" w:rsidR="00C153C2" w:rsidRDefault="00C153C2" w:rsidP="00910D9E"/>
  <w:p w14:paraId="1718AFB6" w14:textId="77777777" w:rsidR="00C153C2" w:rsidRDefault="00C153C2" w:rsidP="00910D9E"/>
  <w:p w14:paraId="2919931D" w14:textId="77777777" w:rsidR="00C153C2" w:rsidRDefault="00C153C2" w:rsidP="00910D9E"/>
  <w:p w14:paraId="552D89A3" w14:textId="77777777" w:rsidR="00C153C2" w:rsidRDefault="00C153C2" w:rsidP="00910D9E"/>
  <w:p w14:paraId="4F0624B4" w14:textId="77777777" w:rsidR="00C153C2" w:rsidRDefault="00C153C2" w:rsidP="00910D9E"/>
  <w:p w14:paraId="39BAFC36" w14:textId="77777777" w:rsidR="00C153C2" w:rsidRDefault="00C153C2" w:rsidP="00910D9E"/>
  <w:p w14:paraId="556A6FE5" w14:textId="77777777" w:rsidR="00C153C2" w:rsidRDefault="00C153C2" w:rsidP="00910D9E"/>
  <w:p w14:paraId="6F537A95" w14:textId="77777777" w:rsidR="00C153C2" w:rsidRDefault="00C153C2" w:rsidP="00910D9E"/>
  <w:p w14:paraId="70929086" w14:textId="77777777" w:rsidR="00C153C2" w:rsidRDefault="00C153C2" w:rsidP="00910D9E"/>
  <w:p w14:paraId="41BF622F" w14:textId="77777777" w:rsidR="00C153C2" w:rsidRDefault="00C153C2" w:rsidP="00910D9E"/>
  <w:p w14:paraId="66268881" w14:textId="77777777" w:rsidR="00C153C2" w:rsidRDefault="00C153C2" w:rsidP="00910D9E"/>
  <w:p w14:paraId="6F4F9820" w14:textId="77777777" w:rsidR="00C153C2" w:rsidRDefault="00C153C2" w:rsidP="00910D9E"/>
  <w:p w14:paraId="5B8BE69B" w14:textId="77777777" w:rsidR="00C153C2" w:rsidRDefault="00C153C2" w:rsidP="00910D9E"/>
  <w:p w14:paraId="211AA034" w14:textId="77777777" w:rsidR="00C153C2" w:rsidRDefault="00C153C2" w:rsidP="00910D9E"/>
  <w:p w14:paraId="1580A0D8" w14:textId="77777777" w:rsidR="00C153C2" w:rsidRDefault="00C153C2" w:rsidP="00910D9E"/>
  <w:p w14:paraId="02A7298E" w14:textId="77777777" w:rsidR="00C153C2" w:rsidRDefault="00C153C2" w:rsidP="00910D9E"/>
  <w:p w14:paraId="61F1F112" w14:textId="77777777" w:rsidR="00C153C2" w:rsidRDefault="00C153C2" w:rsidP="00910D9E"/>
  <w:p w14:paraId="19BA1A22" w14:textId="77777777" w:rsidR="00C153C2" w:rsidRDefault="00C153C2" w:rsidP="00910D9E"/>
  <w:p w14:paraId="1389459F" w14:textId="77777777" w:rsidR="00C153C2" w:rsidRDefault="00C153C2" w:rsidP="00910D9E"/>
  <w:p w14:paraId="1440B23E" w14:textId="77777777" w:rsidR="00C153C2" w:rsidRDefault="00C153C2" w:rsidP="00910D9E"/>
  <w:p w14:paraId="1102A0F6" w14:textId="77777777" w:rsidR="00C153C2" w:rsidRDefault="00C153C2" w:rsidP="00910D9E"/>
  <w:p w14:paraId="2CE5A5D4" w14:textId="77777777" w:rsidR="00C153C2" w:rsidRDefault="00C153C2" w:rsidP="00910D9E"/>
  <w:p w14:paraId="01179328" w14:textId="77777777" w:rsidR="00C153C2" w:rsidRDefault="00C153C2" w:rsidP="00910D9E"/>
  <w:p w14:paraId="0075108B" w14:textId="77777777" w:rsidR="00C153C2" w:rsidRDefault="00C153C2" w:rsidP="00910D9E"/>
  <w:p w14:paraId="26086204" w14:textId="77777777" w:rsidR="00C153C2" w:rsidRDefault="00C153C2" w:rsidP="00910D9E"/>
  <w:p w14:paraId="2AA4F74D" w14:textId="77777777" w:rsidR="00C153C2" w:rsidRDefault="00C153C2" w:rsidP="00910D9E"/>
  <w:p w14:paraId="15B006E0" w14:textId="77777777" w:rsidR="00C153C2" w:rsidRDefault="00C153C2" w:rsidP="00910D9E"/>
  <w:p w14:paraId="76B9C1D6" w14:textId="77777777" w:rsidR="00C153C2" w:rsidRDefault="00C153C2" w:rsidP="00910D9E"/>
  <w:p w14:paraId="6207D37D" w14:textId="77777777" w:rsidR="00C153C2" w:rsidRDefault="00C153C2" w:rsidP="00910D9E"/>
  <w:p w14:paraId="26D66E33" w14:textId="77777777" w:rsidR="00C153C2" w:rsidRDefault="00C153C2" w:rsidP="00910D9E"/>
  <w:p w14:paraId="56FD7098" w14:textId="77777777" w:rsidR="00C153C2" w:rsidRDefault="00C153C2" w:rsidP="00910D9E"/>
  <w:p w14:paraId="6685C947" w14:textId="77777777" w:rsidR="00C153C2" w:rsidRDefault="00C153C2" w:rsidP="00910D9E"/>
  <w:p w14:paraId="014A8613" w14:textId="77777777" w:rsidR="00C153C2" w:rsidRDefault="00C153C2" w:rsidP="00910D9E"/>
  <w:p w14:paraId="5D2A7EB2" w14:textId="77777777" w:rsidR="00C153C2" w:rsidRDefault="00C153C2" w:rsidP="00910D9E"/>
  <w:p w14:paraId="7C8E7B9A" w14:textId="77777777" w:rsidR="00C153C2" w:rsidRDefault="00C153C2" w:rsidP="00910D9E"/>
  <w:p w14:paraId="385CD9F1" w14:textId="77777777" w:rsidR="00C153C2" w:rsidRDefault="00C153C2" w:rsidP="00910D9E"/>
  <w:p w14:paraId="7166359F" w14:textId="77777777" w:rsidR="00C153C2" w:rsidRDefault="00C153C2" w:rsidP="00910D9E"/>
  <w:p w14:paraId="3A5F70DC" w14:textId="77777777" w:rsidR="00C153C2" w:rsidRDefault="00C153C2" w:rsidP="00910D9E"/>
  <w:p w14:paraId="17816379" w14:textId="77777777" w:rsidR="00C153C2" w:rsidRDefault="00C153C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B261E" w14:textId="77777777" w:rsidR="00C153C2" w:rsidRDefault="00C153C2" w:rsidP="00910D9E">
    <w:r w:rsidRPr="000F21C3">
      <w:t xml:space="preserve">Open </w:t>
    </w:r>
    <w:proofErr w:type="spellStart"/>
    <w:r w:rsidRPr="000F21C3">
      <w:t>Vlacc</w:t>
    </w:r>
    <w:proofErr w:type="spellEnd"/>
  </w:p>
  <w:p w14:paraId="22623CE2" w14:textId="77777777" w:rsidR="00C153C2" w:rsidRDefault="00C153C2" w:rsidP="00910D9E"/>
  <w:p w14:paraId="2DC65C28" w14:textId="77777777" w:rsidR="00C153C2" w:rsidRDefault="00C153C2" w:rsidP="00910D9E"/>
  <w:p w14:paraId="2DCA2AE5" w14:textId="77777777" w:rsidR="00C153C2" w:rsidRDefault="00C153C2" w:rsidP="00910D9E"/>
  <w:p w14:paraId="3FDC6E28" w14:textId="77777777" w:rsidR="00C153C2" w:rsidRDefault="00C153C2" w:rsidP="00910D9E"/>
  <w:p w14:paraId="58123556" w14:textId="77777777" w:rsidR="00C153C2" w:rsidRDefault="00C153C2" w:rsidP="00910D9E"/>
  <w:p w14:paraId="26D3555A" w14:textId="77777777" w:rsidR="00C153C2" w:rsidRDefault="00C153C2" w:rsidP="00910D9E"/>
  <w:p w14:paraId="3F17784B" w14:textId="77777777" w:rsidR="00C153C2" w:rsidRDefault="00C153C2" w:rsidP="00910D9E"/>
  <w:p w14:paraId="4482E2E4" w14:textId="77777777" w:rsidR="00C153C2" w:rsidRDefault="00C153C2" w:rsidP="00910D9E"/>
  <w:p w14:paraId="715BB042" w14:textId="77777777" w:rsidR="00C153C2" w:rsidRDefault="00C153C2" w:rsidP="00910D9E"/>
  <w:p w14:paraId="47359CB2" w14:textId="77777777" w:rsidR="00C153C2" w:rsidRDefault="00C153C2" w:rsidP="00910D9E"/>
  <w:p w14:paraId="6D0472CC" w14:textId="77777777" w:rsidR="00C153C2" w:rsidRDefault="00C153C2" w:rsidP="00910D9E"/>
  <w:p w14:paraId="38C356D0" w14:textId="77777777" w:rsidR="00C153C2" w:rsidRDefault="00C153C2" w:rsidP="00910D9E"/>
  <w:p w14:paraId="2D4134D8" w14:textId="77777777" w:rsidR="00C153C2" w:rsidRDefault="00C153C2" w:rsidP="00910D9E"/>
  <w:p w14:paraId="394C4649" w14:textId="77777777" w:rsidR="00C153C2" w:rsidRDefault="00C153C2" w:rsidP="00910D9E"/>
  <w:p w14:paraId="1114A18B" w14:textId="77777777" w:rsidR="00C153C2" w:rsidRDefault="00C153C2" w:rsidP="00910D9E"/>
  <w:p w14:paraId="1C5C3A78" w14:textId="77777777" w:rsidR="00C153C2" w:rsidRDefault="00C153C2"/>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142E4" w14:textId="77777777" w:rsidR="00C153C2" w:rsidRDefault="00C153C2" w:rsidP="00910D9E">
    <w:r>
      <w:rPr>
        <w:noProof/>
        <w:lang w:eastAsia="nl-BE"/>
      </w:rPr>
      <w:drawing>
        <wp:anchor distT="0" distB="0" distL="114300" distR="114300" simplePos="0" relativeHeight="251659264" behindDoc="0" locked="0" layoutInCell="1" allowOverlap="1" wp14:anchorId="7BC727AE" wp14:editId="224A48E8">
          <wp:simplePos x="0" y="0"/>
          <wp:positionH relativeFrom="column">
            <wp:posOffset>4470400</wp:posOffset>
          </wp:positionH>
          <wp:positionV relativeFrom="paragraph">
            <wp:posOffset>-137160</wp:posOffset>
          </wp:positionV>
          <wp:extent cx="1132840" cy="628015"/>
          <wp:effectExtent l="0" t="0" r="0" b="635"/>
          <wp:wrapNone/>
          <wp:docPr id="8" name="Afbeelding 8" descr="Beschrijving: logoVLACCdef_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Beschrijving: logoVLACCdef_72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2840" cy="6280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50AEB"/>
    <w:multiLevelType w:val="hybridMultilevel"/>
    <w:tmpl w:val="D2C6A7CE"/>
    <w:lvl w:ilvl="0" w:tplc="43C07116">
      <w:start w:val="2"/>
      <w:numFmt w:val="bullet"/>
      <w:lvlText w:val=""/>
      <w:lvlJc w:val="left"/>
      <w:pPr>
        <w:ind w:left="720" w:hanging="360"/>
      </w:pPr>
      <w:rPr>
        <w:rFonts w:ascii="Wingdings" w:eastAsia="Times New Roman" w:hAnsi="Wingdings"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99B3CB2"/>
    <w:multiLevelType w:val="multilevel"/>
    <w:tmpl w:val="41641FB4"/>
    <w:lvl w:ilvl="0">
      <w:start w:val="1"/>
      <w:numFmt w:val="decimal"/>
      <w:lvlText w:val="%1."/>
      <w:lvlJc w:val="left"/>
      <w:pPr>
        <w:ind w:left="360" w:hanging="360"/>
      </w:pPr>
      <w:rPr>
        <w:rFonts w:ascii="Calibri" w:eastAsia="Times New Roman" w:hAnsi="Calibri" w:cs="Wingding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CC93001"/>
    <w:multiLevelType w:val="multilevel"/>
    <w:tmpl w:val="DDD603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F2372EB"/>
    <w:multiLevelType w:val="hybridMultilevel"/>
    <w:tmpl w:val="BE8A4C60"/>
    <w:lvl w:ilvl="0" w:tplc="2E0E303C">
      <w:start w:val="6"/>
      <w:numFmt w:val="decimal"/>
      <w:lvlText w:val="%1"/>
      <w:lvlJc w:val="left"/>
      <w:pPr>
        <w:ind w:left="720" w:hanging="360"/>
      </w:pPr>
      <w:rPr>
        <w:rFonts w:hint="default"/>
        <w:i/>
        <w:sz w:val="4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0FAC6295"/>
    <w:multiLevelType w:val="hybridMultilevel"/>
    <w:tmpl w:val="C50A8A1C"/>
    <w:lvl w:ilvl="0" w:tplc="EF145FD4">
      <w:start w:val="1"/>
      <w:numFmt w:val="bullet"/>
      <w:pStyle w:val="Opsomming"/>
      <w:lvlText w:val=""/>
      <w:lvlJc w:val="left"/>
      <w:pPr>
        <w:tabs>
          <w:tab w:val="num" w:pos="720"/>
        </w:tabs>
        <w:ind w:left="720" w:hanging="360"/>
      </w:pPr>
      <w:rPr>
        <w:rFonts w:ascii="Symbol" w:hAnsi="Symbol" w:hint="default"/>
      </w:rPr>
    </w:lvl>
    <w:lvl w:ilvl="1" w:tplc="D5AA5DA4" w:tentative="1">
      <w:start w:val="1"/>
      <w:numFmt w:val="bullet"/>
      <w:lvlText w:val="o"/>
      <w:lvlJc w:val="left"/>
      <w:pPr>
        <w:tabs>
          <w:tab w:val="num" w:pos="1440"/>
        </w:tabs>
        <w:ind w:left="1440" w:hanging="360"/>
      </w:pPr>
      <w:rPr>
        <w:rFonts w:ascii="Courier New" w:hAnsi="Courier New" w:hint="default"/>
      </w:rPr>
    </w:lvl>
    <w:lvl w:ilvl="2" w:tplc="AFFCFF80" w:tentative="1">
      <w:start w:val="1"/>
      <w:numFmt w:val="bullet"/>
      <w:lvlText w:val=""/>
      <w:lvlJc w:val="left"/>
      <w:pPr>
        <w:tabs>
          <w:tab w:val="num" w:pos="2160"/>
        </w:tabs>
        <w:ind w:left="2160" w:hanging="360"/>
      </w:pPr>
      <w:rPr>
        <w:rFonts w:ascii="Wingdings" w:hAnsi="Wingdings" w:hint="default"/>
      </w:rPr>
    </w:lvl>
    <w:lvl w:ilvl="3" w:tplc="6CECFDF8" w:tentative="1">
      <w:start w:val="1"/>
      <w:numFmt w:val="bullet"/>
      <w:lvlText w:val=""/>
      <w:lvlJc w:val="left"/>
      <w:pPr>
        <w:tabs>
          <w:tab w:val="num" w:pos="2880"/>
        </w:tabs>
        <w:ind w:left="2880" w:hanging="360"/>
      </w:pPr>
      <w:rPr>
        <w:rFonts w:ascii="Symbol" w:hAnsi="Symbol" w:hint="default"/>
      </w:rPr>
    </w:lvl>
    <w:lvl w:ilvl="4" w:tplc="B3FC4A28" w:tentative="1">
      <w:start w:val="1"/>
      <w:numFmt w:val="bullet"/>
      <w:lvlText w:val="o"/>
      <w:lvlJc w:val="left"/>
      <w:pPr>
        <w:tabs>
          <w:tab w:val="num" w:pos="3600"/>
        </w:tabs>
        <w:ind w:left="3600" w:hanging="360"/>
      </w:pPr>
      <w:rPr>
        <w:rFonts w:ascii="Courier New" w:hAnsi="Courier New" w:hint="default"/>
      </w:rPr>
    </w:lvl>
    <w:lvl w:ilvl="5" w:tplc="4CA84C6E" w:tentative="1">
      <w:start w:val="1"/>
      <w:numFmt w:val="bullet"/>
      <w:lvlText w:val=""/>
      <w:lvlJc w:val="left"/>
      <w:pPr>
        <w:tabs>
          <w:tab w:val="num" w:pos="4320"/>
        </w:tabs>
        <w:ind w:left="4320" w:hanging="360"/>
      </w:pPr>
      <w:rPr>
        <w:rFonts w:ascii="Wingdings" w:hAnsi="Wingdings" w:hint="default"/>
      </w:rPr>
    </w:lvl>
    <w:lvl w:ilvl="6" w:tplc="86F0083A" w:tentative="1">
      <w:start w:val="1"/>
      <w:numFmt w:val="bullet"/>
      <w:lvlText w:val=""/>
      <w:lvlJc w:val="left"/>
      <w:pPr>
        <w:tabs>
          <w:tab w:val="num" w:pos="5040"/>
        </w:tabs>
        <w:ind w:left="5040" w:hanging="360"/>
      </w:pPr>
      <w:rPr>
        <w:rFonts w:ascii="Symbol" w:hAnsi="Symbol" w:hint="default"/>
      </w:rPr>
    </w:lvl>
    <w:lvl w:ilvl="7" w:tplc="E0E423D4" w:tentative="1">
      <w:start w:val="1"/>
      <w:numFmt w:val="bullet"/>
      <w:lvlText w:val="o"/>
      <w:lvlJc w:val="left"/>
      <w:pPr>
        <w:tabs>
          <w:tab w:val="num" w:pos="5760"/>
        </w:tabs>
        <w:ind w:left="5760" w:hanging="360"/>
      </w:pPr>
      <w:rPr>
        <w:rFonts w:ascii="Courier New" w:hAnsi="Courier New" w:hint="default"/>
      </w:rPr>
    </w:lvl>
    <w:lvl w:ilvl="8" w:tplc="D512A5D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0100E0"/>
    <w:multiLevelType w:val="hybridMultilevel"/>
    <w:tmpl w:val="6826CFAC"/>
    <w:lvl w:ilvl="0" w:tplc="1AA44AD0">
      <w:start w:val="26"/>
      <w:numFmt w:val="decimal"/>
      <w:lvlText w:val="%1"/>
      <w:lvlJc w:val="left"/>
      <w:pPr>
        <w:ind w:left="780" w:hanging="420"/>
      </w:pPr>
      <w:rPr>
        <w:rFonts w:hint="default"/>
        <w:i/>
        <w:sz w:val="4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50133A8B"/>
    <w:multiLevelType w:val="hybridMultilevel"/>
    <w:tmpl w:val="576A1A42"/>
    <w:lvl w:ilvl="0" w:tplc="4F827D8E">
      <w:start w:val="5"/>
      <w:numFmt w:val="decimal"/>
      <w:lvlText w:val="%1"/>
      <w:lvlJc w:val="left"/>
      <w:pPr>
        <w:ind w:left="720" w:hanging="360"/>
      </w:pPr>
      <w:rPr>
        <w:rFonts w:hint="default"/>
        <w:i/>
        <w:sz w:val="4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581B40BC"/>
    <w:multiLevelType w:val="multilevel"/>
    <w:tmpl w:val="805E225A"/>
    <w:lvl w:ilvl="0">
      <w:start w:val="1"/>
      <w:numFmt w:val="decimal"/>
      <w:pStyle w:val="Kop1Nieuw"/>
      <w:lvlText w:val="%1."/>
      <w:lvlJc w:val="left"/>
      <w:pPr>
        <w:tabs>
          <w:tab w:val="num" w:pos="502"/>
        </w:tabs>
        <w:ind w:left="502" w:hanging="360"/>
      </w:pPr>
      <w:rPr>
        <w:rFonts w:hint="default"/>
      </w:rPr>
    </w:lvl>
    <w:lvl w:ilvl="1">
      <w:start w:val="1"/>
      <w:numFmt w:val="decimal"/>
      <w:pStyle w:val="Kop2"/>
      <w:lvlText w:val="%1.%2"/>
      <w:lvlJc w:val="left"/>
      <w:pPr>
        <w:tabs>
          <w:tab w:val="num" w:pos="1568"/>
        </w:tabs>
        <w:ind w:left="1568" w:hanging="576"/>
      </w:pPr>
    </w:lvl>
    <w:lvl w:ilvl="2">
      <w:start w:val="1"/>
      <w:numFmt w:val="decimal"/>
      <w:pStyle w:val="Kop3"/>
      <w:lvlText w:val="%1.%2.%3"/>
      <w:lvlJc w:val="left"/>
      <w:pPr>
        <w:tabs>
          <w:tab w:val="num" w:pos="1440"/>
        </w:tabs>
        <w:ind w:left="1440" w:hanging="720"/>
      </w:pPr>
    </w:lvl>
    <w:lvl w:ilvl="3">
      <w:start w:val="1"/>
      <w:numFmt w:val="decimal"/>
      <w:pStyle w:val="Kop4"/>
      <w:lvlText w:val="%1.%2.%3.%4"/>
      <w:lvlJc w:val="left"/>
      <w:pPr>
        <w:tabs>
          <w:tab w:val="num" w:pos="1584"/>
        </w:tabs>
        <w:ind w:left="1584" w:hanging="864"/>
      </w:pPr>
    </w:lvl>
    <w:lvl w:ilvl="4">
      <w:start w:val="1"/>
      <w:numFmt w:val="decimal"/>
      <w:pStyle w:val="Kop5"/>
      <w:lvlText w:val="%1.%2.%3.%4.%5"/>
      <w:lvlJc w:val="left"/>
      <w:pPr>
        <w:tabs>
          <w:tab w:val="num" w:pos="1728"/>
        </w:tabs>
        <w:ind w:left="1728" w:hanging="1008"/>
      </w:pPr>
    </w:lvl>
    <w:lvl w:ilvl="5">
      <w:start w:val="1"/>
      <w:numFmt w:val="decimal"/>
      <w:pStyle w:val="Kop6"/>
      <w:lvlText w:val="%1.%2.%3.%4.%5.%6"/>
      <w:lvlJc w:val="left"/>
      <w:pPr>
        <w:tabs>
          <w:tab w:val="num" w:pos="1872"/>
        </w:tabs>
        <w:ind w:left="1872" w:hanging="1152"/>
      </w:pPr>
    </w:lvl>
    <w:lvl w:ilvl="6">
      <w:start w:val="1"/>
      <w:numFmt w:val="decimal"/>
      <w:pStyle w:val="Kop7"/>
      <w:lvlText w:val="%1.%2.%3.%4.%5.%6.%7"/>
      <w:lvlJc w:val="left"/>
      <w:pPr>
        <w:tabs>
          <w:tab w:val="num" w:pos="2016"/>
        </w:tabs>
        <w:ind w:left="2016" w:hanging="1296"/>
      </w:pPr>
    </w:lvl>
    <w:lvl w:ilvl="7">
      <w:start w:val="1"/>
      <w:numFmt w:val="decimal"/>
      <w:pStyle w:val="Kop8"/>
      <w:lvlText w:val="%1.%2.%3.%4.%5.%6.%7.%8"/>
      <w:lvlJc w:val="left"/>
      <w:pPr>
        <w:tabs>
          <w:tab w:val="num" w:pos="2160"/>
        </w:tabs>
        <w:ind w:left="2160" w:hanging="1440"/>
      </w:pPr>
    </w:lvl>
    <w:lvl w:ilvl="8">
      <w:start w:val="1"/>
      <w:numFmt w:val="decimal"/>
      <w:pStyle w:val="Kop9"/>
      <w:lvlText w:val="%1.%2.%3.%4.%5.%6.%7.%8.%9"/>
      <w:lvlJc w:val="left"/>
      <w:pPr>
        <w:tabs>
          <w:tab w:val="num" w:pos="2304"/>
        </w:tabs>
        <w:ind w:left="2304" w:hanging="1584"/>
      </w:pPr>
    </w:lvl>
  </w:abstractNum>
  <w:abstractNum w:abstractNumId="8" w15:restartNumberingAfterBreak="0">
    <w:nsid w:val="73236285"/>
    <w:multiLevelType w:val="hybridMultilevel"/>
    <w:tmpl w:val="E19CAEEC"/>
    <w:lvl w:ilvl="0" w:tplc="D50E1DB6">
      <w:start w:val="1"/>
      <w:numFmt w:val="bullet"/>
      <w:lvlText w:val=""/>
      <w:lvlJc w:val="left"/>
      <w:pPr>
        <w:tabs>
          <w:tab w:val="num" w:pos="720"/>
        </w:tabs>
        <w:ind w:left="720" w:hanging="360"/>
      </w:pPr>
      <w:rPr>
        <w:rFonts w:ascii="Symbol" w:hAnsi="Symbol" w:hint="default"/>
      </w:rPr>
    </w:lvl>
    <w:lvl w:ilvl="1" w:tplc="1FD0CDCC">
      <w:start w:val="1"/>
      <w:numFmt w:val="bullet"/>
      <w:lvlText w:val="o"/>
      <w:lvlJc w:val="left"/>
      <w:pPr>
        <w:tabs>
          <w:tab w:val="num" w:pos="1440"/>
        </w:tabs>
        <w:ind w:left="1440" w:hanging="360"/>
      </w:pPr>
      <w:rPr>
        <w:rFonts w:ascii="Courier New" w:hAnsi="Courier New" w:hint="default"/>
      </w:rPr>
    </w:lvl>
    <w:lvl w:ilvl="2" w:tplc="A2FAD754">
      <w:start w:val="1"/>
      <w:numFmt w:val="bullet"/>
      <w:pStyle w:val="Opsomming2"/>
      <w:lvlText w:val=""/>
      <w:lvlJc w:val="left"/>
      <w:pPr>
        <w:tabs>
          <w:tab w:val="num" w:pos="2160"/>
        </w:tabs>
        <w:ind w:left="2160" w:hanging="360"/>
      </w:pPr>
      <w:rPr>
        <w:rFonts w:ascii="Wingdings" w:hAnsi="Wingdings" w:hint="default"/>
      </w:rPr>
    </w:lvl>
    <w:lvl w:ilvl="3" w:tplc="4D2884B0" w:tentative="1">
      <w:start w:val="1"/>
      <w:numFmt w:val="bullet"/>
      <w:lvlText w:val=""/>
      <w:lvlJc w:val="left"/>
      <w:pPr>
        <w:tabs>
          <w:tab w:val="num" w:pos="2880"/>
        </w:tabs>
        <w:ind w:left="2880" w:hanging="360"/>
      </w:pPr>
      <w:rPr>
        <w:rFonts w:ascii="Symbol" w:hAnsi="Symbol" w:hint="default"/>
      </w:rPr>
    </w:lvl>
    <w:lvl w:ilvl="4" w:tplc="EB56D132" w:tentative="1">
      <w:start w:val="1"/>
      <w:numFmt w:val="bullet"/>
      <w:lvlText w:val="o"/>
      <w:lvlJc w:val="left"/>
      <w:pPr>
        <w:tabs>
          <w:tab w:val="num" w:pos="3600"/>
        </w:tabs>
        <w:ind w:left="3600" w:hanging="360"/>
      </w:pPr>
      <w:rPr>
        <w:rFonts w:ascii="Courier New" w:hAnsi="Courier New" w:hint="default"/>
      </w:rPr>
    </w:lvl>
    <w:lvl w:ilvl="5" w:tplc="FCD03EE8" w:tentative="1">
      <w:start w:val="1"/>
      <w:numFmt w:val="bullet"/>
      <w:lvlText w:val=""/>
      <w:lvlJc w:val="left"/>
      <w:pPr>
        <w:tabs>
          <w:tab w:val="num" w:pos="4320"/>
        </w:tabs>
        <w:ind w:left="4320" w:hanging="360"/>
      </w:pPr>
      <w:rPr>
        <w:rFonts w:ascii="Wingdings" w:hAnsi="Wingdings" w:hint="default"/>
      </w:rPr>
    </w:lvl>
    <w:lvl w:ilvl="6" w:tplc="9918A1B2" w:tentative="1">
      <w:start w:val="1"/>
      <w:numFmt w:val="bullet"/>
      <w:lvlText w:val=""/>
      <w:lvlJc w:val="left"/>
      <w:pPr>
        <w:tabs>
          <w:tab w:val="num" w:pos="5040"/>
        </w:tabs>
        <w:ind w:left="5040" w:hanging="360"/>
      </w:pPr>
      <w:rPr>
        <w:rFonts w:ascii="Symbol" w:hAnsi="Symbol" w:hint="default"/>
      </w:rPr>
    </w:lvl>
    <w:lvl w:ilvl="7" w:tplc="CAFCCA58" w:tentative="1">
      <w:start w:val="1"/>
      <w:numFmt w:val="bullet"/>
      <w:lvlText w:val="o"/>
      <w:lvlJc w:val="left"/>
      <w:pPr>
        <w:tabs>
          <w:tab w:val="num" w:pos="5760"/>
        </w:tabs>
        <w:ind w:left="5760" w:hanging="360"/>
      </w:pPr>
      <w:rPr>
        <w:rFonts w:ascii="Courier New" w:hAnsi="Courier New" w:hint="default"/>
      </w:rPr>
    </w:lvl>
    <w:lvl w:ilvl="8" w:tplc="06704FD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F7C1A06"/>
    <w:multiLevelType w:val="hybridMultilevel"/>
    <w:tmpl w:val="0A944B1E"/>
    <w:lvl w:ilvl="0" w:tplc="304EAB3E">
      <w:start w:val="2"/>
      <w:numFmt w:val="bullet"/>
      <w:lvlText w:val="-"/>
      <w:lvlJc w:val="left"/>
      <w:pPr>
        <w:ind w:left="720" w:hanging="360"/>
      </w:pPr>
      <w:rPr>
        <w:rFonts w:ascii="Calibri" w:eastAsia="Times New Roman"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7"/>
  </w:num>
  <w:num w:numId="4">
    <w:abstractNumId w:val="1"/>
  </w:num>
  <w:num w:numId="5">
    <w:abstractNumId w:val="9"/>
  </w:num>
  <w:num w:numId="6">
    <w:abstractNumId w:val="5"/>
  </w:num>
  <w:num w:numId="7">
    <w:abstractNumId w:val="7"/>
  </w:num>
  <w:num w:numId="8">
    <w:abstractNumId w:val="7"/>
  </w:num>
  <w:num w:numId="9">
    <w:abstractNumId w:val="6"/>
  </w:num>
  <w:num w:numId="10">
    <w:abstractNumId w:val="0"/>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7"/>
  </w:num>
  <w:num w:numId="14">
    <w:abstractNumId w:val="7"/>
  </w:num>
  <w:num w:numId="15">
    <w:abstractNumId w:val="7"/>
  </w:num>
  <w:num w:numId="16">
    <w:abstractNumId w:val="7"/>
  </w:num>
  <w:num w:numId="17">
    <w:abstractNumId w:val="7"/>
  </w:num>
  <w:num w:numId="18">
    <w:abstractNumId w:val="7"/>
  </w:num>
  <w:num w:numId="19">
    <w:abstractNumId w:val="7"/>
  </w:num>
  <w:num w:numId="20">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977"/>
    <w:rsid w:val="0000013F"/>
    <w:rsid w:val="00000E03"/>
    <w:rsid w:val="0000122A"/>
    <w:rsid w:val="00005CC5"/>
    <w:rsid w:val="0000717F"/>
    <w:rsid w:val="00007A18"/>
    <w:rsid w:val="00007E82"/>
    <w:rsid w:val="000103A7"/>
    <w:rsid w:val="000113ED"/>
    <w:rsid w:val="0001238D"/>
    <w:rsid w:val="0001563B"/>
    <w:rsid w:val="00016931"/>
    <w:rsid w:val="0002114E"/>
    <w:rsid w:val="0002121B"/>
    <w:rsid w:val="00021B01"/>
    <w:rsid w:val="00021E36"/>
    <w:rsid w:val="00022CFF"/>
    <w:rsid w:val="00023B6B"/>
    <w:rsid w:val="00023BB4"/>
    <w:rsid w:val="00023DA4"/>
    <w:rsid w:val="0002680B"/>
    <w:rsid w:val="0003143A"/>
    <w:rsid w:val="000343B3"/>
    <w:rsid w:val="000357CC"/>
    <w:rsid w:val="00035DF0"/>
    <w:rsid w:val="00043711"/>
    <w:rsid w:val="00043A6F"/>
    <w:rsid w:val="00051477"/>
    <w:rsid w:val="00051D37"/>
    <w:rsid w:val="00053556"/>
    <w:rsid w:val="0005576E"/>
    <w:rsid w:val="000576F9"/>
    <w:rsid w:val="000638D6"/>
    <w:rsid w:val="00063F60"/>
    <w:rsid w:val="0006536C"/>
    <w:rsid w:val="00076A94"/>
    <w:rsid w:val="00081981"/>
    <w:rsid w:val="00081A77"/>
    <w:rsid w:val="000826E5"/>
    <w:rsid w:val="00084612"/>
    <w:rsid w:val="00085169"/>
    <w:rsid w:val="00085A3B"/>
    <w:rsid w:val="00087080"/>
    <w:rsid w:val="000904A7"/>
    <w:rsid w:val="00091185"/>
    <w:rsid w:val="00092FF4"/>
    <w:rsid w:val="00096F4D"/>
    <w:rsid w:val="000A0684"/>
    <w:rsid w:val="000A1651"/>
    <w:rsid w:val="000A22BC"/>
    <w:rsid w:val="000A2A86"/>
    <w:rsid w:val="000A33C2"/>
    <w:rsid w:val="000A6E6A"/>
    <w:rsid w:val="000B100B"/>
    <w:rsid w:val="000B1A49"/>
    <w:rsid w:val="000B26C3"/>
    <w:rsid w:val="000B49A8"/>
    <w:rsid w:val="000B5527"/>
    <w:rsid w:val="000C104C"/>
    <w:rsid w:val="000C1BD2"/>
    <w:rsid w:val="000C26C0"/>
    <w:rsid w:val="000C3582"/>
    <w:rsid w:val="000C532E"/>
    <w:rsid w:val="000C57B0"/>
    <w:rsid w:val="000C5A9C"/>
    <w:rsid w:val="000C785D"/>
    <w:rsid w:val="000C7DFF"/>
    <w:rsid w:val="000D3C1E"/>
    <w:rsid w:val="000D40DA"/>
    <w:rsid w:val="000D7583"/>
    <w:rsid w:val="000D79C1"/>
    <w:rsid w:val="000E46BB"/>
    <w:rsid w:val="000F07D9"/>
    <w:rsid w:val="000F0D45"/>
    <w:rsid w:val="000F21C3"/>
    <w:rsid w:val="000F225E"/>
    <w:rsid w:val="000F4081"/>
    <w:rsid w:val="000F548B"/>
    <w:rsid w:val="000F6BF3"/>
    <w:rsid w:val="00100659"/>
    <w:rsid w:val="00100881"/>
    <w:rsid w:val="00100C26"/>
    <w:rsid w:val="0010125F"/>
    <w:rsid w:val="00105787"/>
    <w:rsid w:val="00105E83"/>
    <w:rsid w:val="001065A2"/>
    <w:rsid w:val="00106727"/>
    <w:rsid w:val="00106A94"/>
    <w:rsid w:val="0010716E"/>
    <w:rsid w:val="00107964"/>
    <w:rsid w:val="00112A3C"/>
    <w:rsid w:val="00112D4C"/>
    <w:rsid w:val="00114397"/>
    <w:rsid w:val="00114E65"/>
    <w:rsid w:val="00121F3D"/>
    <w:rsid w:val="001237F7"/>
    <w:rsid w:val="00124B93"/>
    <w:rsid w:val="00130D87"/>
    <w:rsid w:val="00134406"/>
    <w:rsid w:val="001355AB"/>
    <w:rsid w:val="001364BC"/>
    <w:rsid w:val="00136677"/>
    <w:rsid w:val="00137A49"/>
    <w:rsid w:val="00141B63"/>
    <w:rsid w:val="00142843"/>
    <w:rsid w:val="001446D6"/>
    <w:rsid w:val="0014508F"/>
    <w:rsid w:val="001463DB"/>
    <w:rsid w:val="0014726C"/>
    <w:rsid w:val="001567F0"/>
    <w:rsid w:val="0016078F"/>
    <w:rsid w:val="0016461D"/>
    <w:rsid w:val="001663BC"/>
    <w:rsid w:val="00166DA4"/>
    <w:rsid w:val="00166DDD"/>
    <w:rsid w:val="00170321"/>
    <w:rsid w:val="00170377"/>
    <w:rsid w:val="00173394"/>
    <w:rsid w:val="001734E7"/>
    <w:rsid w:val="00182CCF"/>
    <w:rsid w:val="00182CFE"/>
    <w:rsid w:val="00183B08"/>
    <w:rsid w:val="00185C80"/>
    <w:rsid w:val="00187743"/>
    <w:rsid w:val="001964A9"/>
    <w:rsid w:val="001972FB"/>
    <w:rsid w:val="00197605"/>
    <w:rsid w:val="00197B04"/>
    <w:rsid w:val="00197C36"/>
    <w:rsid w:val="001A3747"/>
    <w:rsid w:val="001A5621"/>
    <w:rsid w:val="001A5F13"/>
    <w:rsid w:val="001A6981"/>
    <w:rsid w:val="001B2842"/>
    <w:rsid w:val="001B2D9A"/>
    <w:rsid w:val="001B4396"/>
    <w:rsid w:val="001B526C"/>
    <w:rsid w:val="001B5F50"/>
    <w:rsid w:val="001B7216"/>
    <w:rsid w:val="001C1E47"/>
    <w:rsid w:val="001C2828"/>
    <w:rsid w:val="001C358D"/>
    <w:rsid w:val="001C3CC5"/>
    <w:rsid w:val="001C3F9F"/>
    <w:rsid w:val="001C61AE"/>
    <w:rsid w:val="001C631E"/>
    <w:rsid w:val="001D21A1"/>
    <w:rsid w:val="001D4C67"/>
    <w:rsid w:val="001D7DF0"/>
    <w:rsid w:val="001E2661"/>
    <w:rsid w:val="001E2817"/>
    <w:rsid w:val="001E329C"/>
    <w:rsid w:val="001E563F"/>
    <w:rsid w:val="001E7D95"/>
    <w:rsid w:val="001F0905"/>
    <w:rsid w:val="001F3697"/>
    <w:rsid w:val="001F4F60"/>
    <w:rsid w:val="00202900"/>
    <w:rsid w:val="0020388A"/>
    <w:rsid w:val="002038B7"/>
    <w:rsid w:val="00205E77"/>
    <w:rsid w:val="00207F4C"/>
    <w:rsid w:val="002103CD"/>
    <w:rsid w:val="002145B6"/>
    <w:rsid w:val="002147FC"/>
    <w:rsid w:val="00216FA4"/>
    <w:rsid w:val="00220A17"/>
    <w:rsid w:val="00224FF5"/>
    <w:rsid w:val="00226479"/>
    <w:rsid w:val="002266D9"/>
    <w:rsid w:val="002267DE"/>
    <w:rsid w:val="00227844"/>
    <w:rsid w:val="00230A4C"/>
    <w:rsid w:val="00232953"/>
    <w:rsid w:val="00232BB7"/>
    <w:rsid w:val="00240E99"/>
    <w:rsid w:val="002417D5"/>
    <w:rsid w:val="00241C8D"/>
    <w:rsid w:val="00242E45"/>
    <w:rsid w:val="00243C1F"/>
    <w:rsid w:val="00245A2C"/>
    <w:rsid w:val="002506B7"/>
    <w:rsid w:val="00250EEC"/>
    <w:rsid w:val="00253207"/>
    <w:rsid w:val="002559C0"/>
    <w:rsid w:val="00256E23"/>
    <w:rsid w:val="00257498"/>
    <w:rsid w:val="00257971"/>
    <w:rsid w:val="0026055A"/>
    <w:rsid w:val="00262B7B"/>
    <w:rsid w:val="00263E7B"/>
    <w:rsid w:val="00265BE2"/>
    <w:rsid w:val="0026748B"/>
    <w:rsid w:val="00270546"/>
    <w:rsid w:val="00270806"/>
    <w:rsid w:val="002725B0"/>
    <w:rsid w:val="00274273"/>
    <w:rsid w:val="00276443"/>
    <w:rsid w:val="002769F5"/>
    <w:rsid w:val="00277652"/>
    <w:rsid w:val="002779ED"/>
    <w:rsid w:val="00280AE3"/>
    <w:rsid w:val="00281530"/>
    <w:rsid w:val="00282CAB"/>
    <w:rsid w:val="00292977"/>
    <w:rsid w:val="00295F07"/>
    <w:rsid w:val="002A0CFD"/>
    <w:rsid w:val="002A274E"/>
    <w:rsid w:val="002A4B56"/>
    <w:rsid w:val="002A7F76"/>
    <w:rsid w:val="002B3AB8"/>
    <w:rsid w:val="002C3755"/>
    <w:rsid w:val="002C56A9"/>
    <w:rsid w:val="002C5D68"/>
    <w:rsid w:val="002C7529"/>
    <w:rsid w:val="002C7575"/>
    <w:rsid w:val="002C7CC3"/>
    <w:rsid w:val="002D1C60"/>
    <w:rsid w:val="002E258C"/>
    <w:rsid w:val="002E460A"/>
    <w:rsid w:val="002E4F8D"/>
    <w:rsid w:val="002E5795"/>
    <w:rsid w:val="002E73B1"/>
    <w:rsid w:val="002F2D61"/>
    <w:rsid w:val="0030047A"/>
    <w:rsid w:val="003022D7"/>
    <w:rsid w:val="00302D5B"/>
    <w:rsid w:val="00304C28"/>
    <w:rsid w:val="003104DC"/>
    <w:rsid w:val="003123A3"/>
    <w:rsid w:val="00312A6F"/>
    <w:rsid w:val="00312FB0"/>
    <w:rsid w:val="00313ACC"/>
    <w:rsid w:val="0031513A"/>
    <w:rsid w:val="0031549D"/>
    <w:rsid w:val="00323A51"/>
    <w:rsid w:val="00323F9D"/>
    <w:rsid w:val="0033163F"/>
    <w:rsid w:val="0034072F"/>
    <w:rsid w:val="003423FD"/>
    <w:rsid w:val="003443E5"/>
    <w:rsid w:val="003446A3"/>
    <w:rsid w:val="00344C1A"/>
    <w:rsid w:val="00345704"/>
    <w:rsid w:val="003461B9"/>
    <w:rsid w:val="003469EB"/>
    <w:rsid w:val="0034758D"/>
    <w:rsid w:val="00347640"/>
    <w:rsid w:val="003531D8"/>
    <w:rsid w:val="003547A7"/>
    <w:rsid w:val="00356664"/>
    <w:rsid w:val="00360A94"/>
    <w:rsid w:val="00361269"/>
    <w:rsid w:val="00362E1A"/>
    <w:rsid w:val="003713A7"/>
    <w:rsid w:val="003713FF"/>
    <w:rsid w:val="00371B71"/>
    <w:rsid w:val="003770BE"/>
    <w:rsid w:val="00377966"/>
    <w:rsid w:val="00380425"/>
    <w:rsid w:val="00380DA3"/>
    <w:rsid w:val="00380F0A"/>
    <w:rsid w:val="003830D1"/>
    <w:rsid w:val="00386BAD"/>
    <w:rsid w:val="00387429"/>
    <w:rsid w:val="0039263C"/>
    <w:rsid w:val="00393F35"/>
    <w:rsid w:val="003955CF"/>
    <w:rsid w:val="003979BD"/>
    <w:rsid w:val="003A49D2"/>
    <w:rsid w:val="003A6FD1"/>
    <w:rsid w:val="003A7B2A"/>
    <w:rsid w:val="003B230D"/>
    <w:rsid w:val="003B3C54"/>
    <w:rsid w:val="003B4E0D"/>
    <w:rsid w:val="003B78FD"/>
    <w:rsid w:val="003C0171"/>
    <w:rsid w:val="003C0FA4"/>
    <w:rsid w:val="003C1C5D"/>
    <w:rsid w:val="003C4BDE"/>
    <w:rsid w:val="003C70D3"/>
    <w:rsid w:val="003D0AE1"/>
    <w:rsid w:val="003D20C0"/>
    <w:rsid w:val="003D5AD6"/>
    <w:rsid w:val="003D6AAF"/>
    <w:rsid w:val="003D6F11"/>
    <w:rsid w:val="003D7FCC"/>
    <w:rsid w:val="003E0239"/>
    <w:rsid w:val="003E0DF1"/>
    <w:rsid w:val="003E2149"/>
    <w:rsid w:val="003E4F8A"/>
    <w:rsid w:val="003F1BDC"/>
    <w:rsid w:val="003F1E72"/>
    <w:rsid w:val="003F3178"/>
    <w:rsid w:val="003F39F7"/>
    <w:rsid w:val="003F3DFE"/>
    <w:rsid w:val="003F68A8"/>
    <w:rsid w:val="003F7C31"/>
    <w:rsid w:val="00403268"/>
    <w:rsid w:val="004052C0"/>
    <w:rsid w:val="004065F1"/>
    <w:rsid w:val="004076EE"/>
    <w:rsid w:val="004130ED"/>
    <w:rsid w:val="00414124"/>
    <w:rsid w:val="004178C4"/>
    <w:rsid w:val="004206A4"/>
    <w:rsid w:val="00420A79"/>
    <w:rsid w:val="00420E07"/>
    <w:rsid w:val="00422231"/>
    <w:rsid w:val="00424804"/>
    <w:rsid w:val="004248D4"/>
    <w:rsid w:val="00425173"/>
    <w:rsid w:val="004316D9"/>
    <w:rsid w:val="00431EA7"/>
    <w:rsid w:val="00432855"/>
    <w:rsid w:val="00433112"/>
    <w:rsid w:val="004419BF"/>
    <w:rsid w:val="00441C62"/>
    <w:rsid w:val="00442F49"/>
    <w:rsid w:val="00445A85"/>
    <w:rsid w:val="0044798D"/>
    <w:rsid w:val="0045065D"/>
    <w:rsid w:val="00450C31"/>
    <w:rsid w:val="00454BF5"/>
    <w:rsid w:val="00454C64"/>
    <w:rsid w:val="00454F8A"/>
    <w:rsid w:val="004555FB"/>
    <w:rsid w:val="00462766"/>
    <w:rsid w:val="00465F0D"/>
    <w:rsid w:val="00470FB7"/>
    <w:rsid w:val="00473C93"/>
    <w:rsid w:val="00480986"/>
    <w:rsid w:val="00481744"/>
    <w:rsid w:val="00481DCD"/>
    <w:rsid w:val="00485501"/>
    <w:rsid w:val="00486059"/>
    <w:rsid w:val="00486471"/>
    <w:rsid w:val="00490C35"/>
    <w:rsid w:val="00490C7E"/>
    <w:rsid w:val="0049471C"/>
    <w:rsid w:val="00497C56"/>
    <w:rsid w:val="004A03AA"/>
    <w:rsid w:val="004A150A"/>
    <w:rsid w:val="004A1E58"/>
    <w:rsid w:val="004A3BF5"/>
    <w:rsid w:val="004A3D03"/>
    <w:rsid w:val="004A43E7"/>
    <w:rsid w:val="004A5D0C"/>
    <w:rsid w:val="004B2BB9"/>
    <w:rsid w:val="004B3BFD"/>
    <w:rsid w:val="004B4258"/>
    <w:rsid w:val="004B661A"/>
    <w:rsid w:val="004B730E"/>
    <w:rsid w:val="004C021B"/>
    <w:rsid w:val="004C0FDD"/>
    <w:rsid w:val="004C2233"/>
    <w:rsid w:val="004C2CC7"/>
    <w:rsid w:val="004C3A20"/>
    <w:rsid w:val="004C4CAB"/>
    <w:rsid w:val="004C5108"/>
    <w:rsid w:val="004C5853"/>
    <w:rsid w:val="004D275A"/>
    <w:rsid w:val="004D288A"/>
    <w:rsid w:val="004D38AD"/>
    <w:rsid w:val="004D65C9"/>
    <w:rsid w:val="004D7575"/>
    <w:rsid w:val="004D7D33"/>
    <w:rsid w:val="004E04E5"/>
    <w:rsid w:val="004E04F3"/>
    <w:rsid w:val="004E2CB1"/>
    <w:rsid w:val="004E3978"/>
    <w:rsid w:val="004E426F"/>
    <w:rsid w:val="004F17DB"/>
    <w:rsid w:val="004F2B67"/>
    <w:rsid w:val="004F4431"/>
    <w:rsid w:val="004F535E"/>
    <w:rsid w:val="005029E7"/>
    <w:rsid w:val="0050554E"/>
    <w:rsid w:val="00506EDD"/>
    <w:rsid w:val="00512571"/>
    <w:rsid w:val="00512840"/>
    <w:rsid w:val="00513A07"/>
    <w:rsid w:val="005146A6"/>
    <w:rsid w:val="00520EE9"/>
    <w:rsid w:val="00530038"/>
    <w:rsid w:val="00531B6E"/>
    <w:rsid w:val="00533C45"/>
    <w:rsid w:val="00540B80"/>
    <w:rsid w:val="00541511"/>
    <w:rsid w:val="00541807"/>
    <w:rsid w:val="00544F84"/>
    <w:rsid w:val="00553688"/>
    <w:rsid w:val="00553ED2"/>
    <w:rsid w:val="005544CB"/>
    <w:rsid w:val="005546FA"/>
    <w:rsid w:val="00555DA0"/>
    <w:rsid w:val="00560188"/>
    <w:rsid w:val="00560EA2"/>
    <w:rsid w:val="005614EC"/>
    <w:rsid w:val="005642E1"/>
    <w:rsid w:val="00566A76"/>
    <w:rsid w:val="005700B6"/>
    <w:rsid w:val="00570CD8"/>
    <w:rsid w:val="005720FC"/>
    <w:rsid w:val="0057235C"/>
    <w:rsid w:val="00575D27"/>
    <w:rsid w:val="00577AD0"/>
    <w:rsid w:val="005807BD"/>
    <w:rsid w:val="00585DFA"/>
    <w:rsid w:val="00585E6B"/>
    <w:rsid w:val="0058642F"/>
    <w:rsid w:val="00590306"/>
    <w:rsid w:val="00590A57"/>
    <w:rsid w:val="00594D10"/>
    <w:rsid w:val="005A624C"/>
    <w:rsid w:val="005A7696"/>
    <w:rsid w:val="005A7D55"/>
    <w:rsid w:val="005B09EF"/>
    <w:rsid w:val="005B3AAA"/>
    <w:rsid w:val="005C0300"/>
    <w:rsid w:val="005C56EA"/>
    <w:rsid w:val="005C5AD3"/>
    <w:rsid w:val="005C5B58"/>
    <w:rsid w:val="005D30AA"/>
    <w:rsid w:val="005D3856"/>
    <w:rsid w:val="005D3C15"/>
    <w:rsid w:val="005D5719"/>
    <w:rsid w:val="005D63B6"/>
    <w:rsid w:val="005D7EDB"/>
    <w:rsid w:val="005E0981"/>
    <w:rsid w:val="005E257D"/>
    <w:rsid w:val="005E3C06"/>
    <w:rsid w:val="005E5320"/>
    <w:rsid w:val="005E568B"/>
    <w:rsid w:val="005E6D8C"/>
    <w:rsid w:val="005F412B"/>
    <w:rsid w:val="005F4A3D"/>
    <w:rsid w:val="005F59B7"/>
    <w:rsid w:val="005F63BB"/>
    <w:rsid w:val="0060177A"/>
    <w:rsid w:val="00602B78"/>
    <w:rsid w:val="00610A90"/>
    <w:rsid w:val="006116C0"/>
    <w:rsid w:val="0061397D"/>
    <w:rsid w:val="00622ABA"/>
    <w:rsid w:val="00624405"/>
    <w:rsid w:val="0062678C"/>
    <w:rsid w:val="00626E98"/>
    <w:rsid w:val="0062745A"/>
    <w:rsid w:val="00627F56"/>
    <w:rsid w:val="00631946"/>
    <w:rsid w:val="00635104"/>
    <w:rsid w:val="00636C4E"/>
    <w:rsid w:val="00640A5A"/>
    <w:rsid w:val="00641FC9"/>
    <w:rsid w:val="006426AC"/>
    <w:rsid w:val="006442B9"/>
    <w:rsid w:val="006479D9"/>
    <w:rsid w:val="00651419"/>
    <w:rsid w:val="006527FB"/>
    <w:rsid w:val="006552B1"/>
    <w:rsid w:val="00655DED"/>
    <w:rsid w:val="00661A51"/>
    <w:rsid w:val="00662274"/>
    <w:rsid w:val="0066426E"/>
    <w:rsid w:val="00665E0F"/>
    <w:rsid w:val="0066688D"/>
    <w:rsid w:val="0066749D"/>
    <w:rsid w:val="00675C89"/>
    <w:rsid w:val="00677FAA"/>
    <w:rsid w:val="006802E1"/>
    <w:rsid w:val="00681EBC"/>
    <w:rsid w:val="0068286E"/>
    <w:rsid w:val="00683588"/>
    <w:rsid w:val="006838C0"/>
    <w:rsid w:val="0068644A"/>
    <w:rsid w:val="00692252"/>
    <w:rsid w:val="0069453C"/>
    <w:rsid w:val="00695002"/>
    <w:rsid w:val="00695CB5"/>
    <w:rsid w:val="006976B9"/>
    <w:rsid w:val="006A1051"/>
    <w:rsid w:val="006A342E"/>
    <w:rsid w:val="006A6889"/>
    <w:rsid w:val="006A7497"/>
    <w:rsid w:val="006B123A"/>
    <w:rsid w:val="006B25B0"/>
    <w:rsid w:val="006B2D57"/>
    <w:rsid w:val="006B30AF"/>
    <w:rsid w:val="006B636E"/>
    <w:rsid w:val="006B760A"/>
    <w:rsid w:val="006C0FFB"/>
    <w:rsid w:val="006C34B5"/>
    <w:rsid w:val="006C4109"/>
    <w:rsid w:val="006C7715"/>
    <w:rsid w:val="006D143C"/>
    <w:rsid w:val="006D1DF1"/>
    <w:rsid w:val="006D492E"/>
    <w:rsid w:val="006D5D52"/>
    <w:rsid w:val="006D7BF1"/>
    <w:rsid w:val="006D7FB9"/>
    <w:rsid w:val="006E19B9"/>
    <w:rsid w:val="006E353C"/>
    <w:rsid w:val="006F3743"/>
    <w:rsid w:val="006F4018"/>
    <w:rsid w:val="006F6E54"/>
    <w:rsid w:val="006F7316"/>
    <w:rsid w:val="006F741E"/>
    <w:rsid w:val="006F7B2E"/>
    <w:rsid w:val="007004DA"/>
    <w:rsid w:val="0070227E"/>
    <w:rsid w:val="00704D1F"/>
    <w:rsid w:val="007051A1"/>
    <w:rsid w:val="00706DB4"/>
    <w:rsid w:val="00707B6B"/>
    <w:rsid w:val="00710326"/>
    <w:rsid w:val="00711D6E"/>
    <w:rsid w:val="00714D50"/>
    <w:rsid w:val="007176A7"/>
    <w:rsid w:val="00720807"/>
    <w:rsid w:val="00723B55"/>
    <w:rsid w:val="00723C96"/>
    <w:rsid w:val="00724DC2"/>
    <w:rsid w:val="00730A6D"/>
    <w:rsid w:val="007324BB"/>
    <w:rsid w:val="00732E57"/>
    <w:rsid w:val="00734816"/>
    <w:rsid w:val="00734BAE"/>
    <w:rsid w:val="0073657F"/>
    <w:rsid w:val="0074038C"/>
    <w:rsid w:val="007409AB"/>
    <w:rsid w:val="00743169"/>
    <w:rsid w:val="00744249"/>
    <w:rsid w:val="0074528E"/>
    <w:rsid w:val="0074716A"/>
    <w:rsid w:val="007478A5"/>
    <w:rsid w:val="00752329"/>
    <w:rsid w:val="00753E2D"/>
    <w:rsid w:val="00754318"/>
    <w:rsid w:val="007561D4"/>
    <w:rsid w:val="00756B07"/>
    <w:rsid w:val="007573FF"/>
    <w:rsid w:val="0075796D"/>
    <w:rsid w:val="00762638"/>
    <w:rsid w:val="00764B1D"/>
    <w:rsid w:val="007657A8"/>
    <w:rsid w:val="0077001E"/>
    <w:rsid w:val="007706B5"/>
    <w:rsid w:val="00773D20"/>
    <w:rsid w:val="0077601B"/>
    <w:rsid w:val="00780002"/>
    <w:rsid w:val="00781EB4"/>
    <w:rsid w:val="00784518"/>
    <w:rsid w:val="0078558E"/>
    <w:rsid w:val="00785B96"/>
    <w:rsid w:val="007861AF"/>
    <w:rsid w:val="0079080E"/>
    <w:rsid w:val="007944F0"/>
    <w:rsid w:val="007945A8"/>
    <w:rsid w:val="00794C98"/>
    <w:rsid w:val="007969A5"/>
    <w:rsid w:val="007A5896"/>
    <w:rsid w:val="007B0C40"/>
    <w:rsid w:val="007B20E2"/>
    <w:rsid w:val="007B49F8"/>
    <w:rsid w:val="007B5D8C"/>
    <w:rsid w:val="007C0EF2"/>
    <w:rsid w:val="007C1CEF"/>
    <w:rsid w:val="007C1F2F"/>
    <w:rsid w:val="007C26EE"/>
    <w:rsid w:val="007C2770"/>
    <w:rsid w:val="007C4D04"/>
    <w:rsid w:val="007C6278"/>
    <w:rsid w:val="007D00F3"/>
    <w:rsid w:val="007D0AB2"/>
    <w:rsid w:val="007D155F"/>
    <w:rsid w:val="007D2580"/>
    <w:rsid w:val="007D27F6"/>
    <w:rsid w:val="007D4AA4"/>
    <w:rsid w:val="007D72A2"/>
    <w:rsid w:val="007E37D9"/>
    <w:rsid w:val="007E45FD"/>
    <w:rsid w:val="007E487E"/>
    <w:rsid w:val="007E4D64"/>
    <w:rsid w:val="007E6916"/>
    <w:rsid w:val="007F335F"/>
    <w:rsid w:val="007F38E2"/>
    <w:rsid w:val="007F392A"/>
    <w:rsid w:val="007F4131"/>
    <w:rsid w:val="007F49F2"/>
    <w:rsid w:val="007F59FF"/>
    <w:rsid w:val="007F7056"/>
    <w:rsid w:val="007F763E"/>
    <w:rsid w:val="007F7D49"/>
    <w:rsid w:val="00800BF7"/>
    <w:rsid w:val="008015D9"/>
    <w:rsid w:val="00803377"/>
    <w:rsid w:val="00807DCE"/>
    <w:rsid w:val="00814F48"/>
    <w:rsid w:val="00822C4F"/>
    <w:rsid w:val="0082348E"/>
    <w:rsid w:val="00826A49"/>
    <w:rsid w:val="00831EF1"/>
    <w:rsid w:val="008340BC"/>
    <w:rsid w:val="00836145"/>
    <w:rsid w:val="008369FA"/>
    <w:rsid w:val="00837B40"/>
    <w:rsid w:val="0084157A"/>
    <w:rsid w:val="00841D28"/>
    <w:rsid w:val="00845E61"/>
    <w:rsid w:val="00851A41"/>
    <w:rsid w:val="008537BD"/>
    <w:rsid w:val="008544C7"/>
    <w:rsid w:val="0085792D"/>
    <w:rsid w:val="00862027"/>
    <w:rsid w:val="008623A1"/>
    <w:rsid w:val="0086297A"/>
    <w:rsid w:val="008631EF"/>
    <w:rsid w:val="00870A4B"/>
    <w:rsid w:val="008739A0"/>
    <w:rsid w:val="00874BAF"/>
    <w:rsid w:val="00874C48"/>
    <w:rsid w:val="00874F67"/>
    <w:rsid w:val="00875989"/>
    <w:rsid w:val="00877E49"/>
    <w:rsid w:val="00882EE5"/>
    <w:rsid w:val="00885759"/>
    <w:rsid w:val="00886986"/>
    <w:rsid w:val="00890A3D"/>
    <w:rsid w:val="00890F8F"/>
    <w:rsid w:val="0089111E"/>
    <w:rsid w:val="008930AA"/>
    <w:rsid w:val="00893604"/>
    <w:rsid w:val="00893FF6"/>
    <w:rsid w:val="00896137"/>
    <w:rsid w:val="0089668D"/>
    <w:rsid w:val="00897369"/>
    <w:rsid w:val="008A17AB"/>
    <w:rsid w:val="008A2FD3"/>
    <w:rsid w:val="008A5AC1"/>
    <w:rsid w:val="008B2059"/>
    <w:rsid w:val="008B22FD"/>
    <w:rsid w:val="008C1141"/>
    <w:rsid w:val="008C2828"/>
    <w:rsid w:val="008C37E2"/>
    <w:rsid w:val="008C4590"/>
    <w:rsid w:val="008C66EA"/>
    <w:rsid w:val="008D0369"/>
    <w:rsid w:val="008D1914"/>
    <w:rsid w:val="008D2760"/>
    <w:rsid w:val="008D2DB0"/>
    <w:rsid w:val="008D42C9"/>
    <w:rsid w:val="008D5C79"/>
    <w:rsid w:val="008D62D0"/>
    <w:rsid w:val="008E0019"/>
    <w:rsid w:val="008E00F4"/>
    <w:rsid w:val="008E1AFC"/>
    <w:rsid w:val="008E2E11"/>
    <w:rsid w:val="008E41A1"/>
    <w:rsid w:val="008F3A02"/>
    <w:rsid w:val="008F3FD7"/>
    <w:rsid w:val="008F5087"/>
    <w:rsid w:val="008F6046"/>
    <w:rsid w:val="008F697E"/>
    <w:rsid w:val="00904900"/>
    <w:rsid w:val="0090617B"/>
    <w:rsid w:val="00907202"/>
    <w:rsid w:val="0090795A"/>
    <w:rsid w:val="0090798E"/>
    <w:rsid w:val="00910D9E"/>
    <w:rsid w:val="00913774"/>
    <w:rsid w:val="00913BDB"/>
    <w:rsid w:val="00920132"/>
    <w:rsid w:val="00921966"/>
    <w:rsid w:val="00921968"/>
    <w:rsid w:val="00921C58"/>
    <w:rsid w:val="00922A16"/>
    <w:rsid w:val="009231FE"/>
    <w:rsid w:val="009236FC"/>
    <w:rsid w:val="0092623B"/>
    <w:rsid w:val="00926464"/>
    <w:rsid w:val="00926DD3"/>
    <w:rsid w:val="00931DB5"/>
    <w:rsid w:val="0093314B"/>
    <w:rsid w:val="00933799"/>
    <w:rsid w:val="0093397F"/>
    <w:rsid w:val="00933C20"/>
    <w:rsid w:val="0093431D"/>
    <w:rsid w:val="00935948"/>
    <w:rsid w:val="0093613E"/>
    <w:rsid w:val="00940C9A"/>
    <w:rsid w:val="00942ACA"/>
    <w:rsid w:val="00944193"/>
    <w:rsid w:val="0094557C"/>
    <w:rsid w:val="00951608"/>
    <w:rsid w:val="00954DE5"/>
    <w:rsid w:val="00955F72"/>
    <w:rsid w:val="00957F0D"/>
    <w:rsid w:val="009618E5"/>
    <w:rsid w:val="0096210B"/>
    <w:rsid w:val="009633BB"/>
    <w:rsid w:val="00965DEC"/>
    <w:rsid w:val="00967CF7"/>
    <w:rsid w:val="00972E91"/>
    <w:rsid w:val="00976ACD"/>
    <w:rsid w:val="00976EAB"/>
    <w:rsid w:val="00983854"/>
    <w:rsid w:val="00984189"/>
    <w:rsid w:val="00985029"/>
    <w:rsid w:val="009856CA"/>
    <w:rsid w:val="009861B9"/>
    <w:rsid w:val="009868E3"/>
    <w:rsid w:val="00987DB4"/>
    <w:rsid w:val="00987EF0"/>
    <w:rsid w:val="00993C84"/>
    <w:rsid w:val="0099511C"/>
    <w:rsid w:val="009956AC"/>
    <w:rsid w:val="00995806"/>
    <w:rsid w:val="00995F0C"/>
    <w:rsid w:val="00997A9A"/>
    <w:rsid w:val="009A1561"/>
    <w:rsid w:val="009A372F"/>
    <w:rsid w:val="009A78D5"/>
    <w:rsid w:val="009A7C69"/>
    <w:rsid w:val="009B23D7"/>
    <w:rsid w:val="009B77E6"/>
    <w:rsid w:val="009C37BD"/>
    <w:rsid w:val="009C5057"/>
    <w:rsid w:val="009C57DC"/>
    <w:rsid w:val="009C6904"/>
    <w:rsid w:val="009C69E0"/>
    <w:rsid w:val="009D02A5"/>
    <w:rsid w:val="009D18FE"/>
    <w:rsid w:val="009D2844"/>
    <w:rsid w:val="009D2AB5"/>
    <w:rsid w:val="009D3CEC"/>
    <w:rsid w:val="009E0BB7"/>
    <w:rsid w:val="009E12EC"/>
    <w:rsid w:val="009E15DC"/>
    <w:rsid w:val="009E16EB"/>
    <w:rsid w:val="009E18C4"/>
    <w:rsid w:val="009E4A58"/>
    <w:rsid w:val="009E53C9"/>
    <w:rsid w:val="009F0389"/>
    <w:rsid w:val="009F2126"/>
    <w:rsid w:val="00A00578"/>
    <w:rsid w:val="00A02CEF"/>
    <w:rsid w:val="00A0412D"/>
    <w:rsid w:val="00A05EAB"/>
    <w:rsid w:val="00A0645D"/>
    <w:rsid w:val="00A07304"/>
    <w:rsid w:val="00A07858"/>
    <w:rsid w:val="00A1343D"/>
    <w:rsid w:val="00A16303"/>
    <w:rsid w:val="00A223C3"/>
    <w:rsid w:val="00A25057"/>
    <w:rsid w:val="00A2747C"/>
    <w:rsid w:val="00A2763D"/>
    <w:rsid w:val="00A277F7"/>
    <w:rsid w:val="00A30E5A"/>
    <w:rsid w:val="00A3777D"/>
    <w:rsid w:val="00A40100"/>
    <w:rsid w:val="00A40A51"/>
    <w:rsid w:val="00A44C34"/>
    <w:rsid w:val="00A47E69"/>
    <w:rsid w:val="00A502AD"/>
    <w:rsid w:val="00A51923"/>
    <w:rsid w:val="00A523D5"/>
    <w:rsid w:val="00A52D4D"/>
    <w:rsid w:val="00A54B65"/>
    <w:rsid w:val="00A60EAF"/>
    <w:rsid w:val="00A63C5C"/>
    <w:rsid w:val="00A64E79"/>
    <w:rsid w:val="00A70CF6"/>
    <w:rsid w:val="00A739FC"/>
    <w:rsid w:val="00A73EFA"/>
    <w:rsid w:val="00A74A67"/>
    <w:rsid w:val="00A81F30"/>
    <w:rsid w:val="00A82A47"/>
    <w:rsid w:val="00A96211"/>
    <w:rsid w:val="00AA04AB"/>
    <w:rsid w:val="00AA1837"/>
    <w:rsid w:val="00AA2561"/>
    <w:rsid w:val="00AA76A6"/>
    <w:rsid w:val="00AB2644"/>
    <w:rsid w:val="00AB2B29"/>
    <w:rsid w:val="00AB3874"/>
    <w:rsid w:val="00AB50CE"/>
    <w:rsid w:val="00AB77A3"/>
    <w:rsid w:val="00AC0379"/>
    <w:rsid w:val="00AC0454"/>
    <w:rsid w:val="00AC1F8A"/>
    <w:rsid w:val="00AC74E9"/>
    <w:rsid w:val="00AC7CBE"/>
    <w:rsid w:val="00AD1A14"/>
    <w:rsid w:val="00AD23D9"/>
    <w:rsid w:val="00AD59E5"/>
    <w:rsid w:val="00AD5E78"/>
    <w:rsid w:val="00AD65BB"/>
    <w:rsid w:val="00AE0437"/>
    <w:rsid w:val="00AE08D4"/>
    <w:rsid w:val="00AE171F"/>
    <w:rsid w:val="00AE296D"/>
    <w:rsid w:val="00AE359A"/>
    <w:rsid w:val="00AE51BE"/>
    <w:rsid w:val="00AE6C0C"/>
    <w:rsid w:val="00AF33EF"/>
    <w:rsid w:val="00AF3903"/>
    <w:rsid w:val="00AF3A79"/>
    <w:rsid w:val="00AF662E"/>
    <w:rsid w:val="00AF6FB9"/>
    <w:rsid w:val="00AF7771"/>
    <w:rsid w:val="00AF77B6"/>
    <w:rsid w:val="00AF7D69"/>
    <w:rsid w:val="00B04CFF"/>
    <w:rsid w:val="00B12EDC"/>
    <w:rsid w:val="00B15786"/>
    <w:rsid w:val="00B165E2"/>
    <w:rsid w:val="00B17CF9"/>
    <w:rsid w:val="00B233B1"/>
    <w:rsid w:val="00B2410D"/>
    <w:rsid w:val="00B24C58"/>
    <w:rsid w:val="00B26BDC"/>
    <w:rsid w:val="00B30B68"/>
    <w:rsid w:val="00B35757"/>
    <w:rsid w:val="00B410BB"/>
    <w:rsid w:val="00B4165D"/>
    <w:rsid w:val="00B417E0"/>
    <w:rsid w:val="00B41891"/>
    <w:rsid w:val="00B5174D"/>
    <w:rsid w:val="00B52AD9"/>
    <w:rsid w:val="00B53EA5"/>
    <w:rsid w:val="00B55324"/>
    <w:rsid w:val="00B56638"/>
    <w:rsid w:val="00B617B7"/>
    <w:rsid w:val="00B62867"/>
    <w:rsid w:val="00B62AC7"/>
    <w:rsid w:val="00B6765C"/>
    <w:rsid w:val="00B701DB"/>
    <w:rsid w:val="00B838FE"/>
    <w:rsid w:val="00B8588D"/>
    <w:rsid w:val="00B864E9"/>
    <w:rsid w:val="00B86F20"/>
    <w:rsid w:val="00B91B25"/>
    <w:rsid w:val="00B92EBF"/>
    <w:rsid w:val="00B947F9"/>
    <w:rsid w:val="00B94FA0"/>
    <w:rsid w:val="00B95579"/>
    <w:rsid w:val="00B97036"/>
    <w:rsid w:val="00BA09DE"/>
    <w:rsid w:val="00BA46E9"/>
    <w:rsid w:val="00BA5A5C"/>
    <w:rsid w:val="00BA62EA"/>
    <w:rsid w:val="00BA6CD9"/>
    <w:rsid w:val="00BA779D"/>
    <w:rsid w:val="00BB181C"/>
    <w:rsid w:val="00BB396F"/>
    <w:rsid w:val="00BB44AA"/>
    <w:rsid w:val="00BB45B5"/>
    <w:rsid w:val="00BC0649"/>
    <w:rsid w:val="00BC1297"/>
    <w:rsid w:val="00BC1D87"/>
    <w:rsid w:val="00BC2082"/>
    <w:rsid w:val="00BD09CD"/>
    <w:rsid w:val="00BD0D9C"/>
    <w:rsid w:val="00BD33DE"/>
    <w:rsid w:val="00BD574F"/>
    <w:rsid w:val="00BE0767"/>
    <w:rsid w:val="00BE0B1E"/>
    <w:rsid w:val="00BE1751"/>
    <w:rsid w:val="00BE18AE"/>
    <w:rsid w:val="00BE2140"/>
    <w:rsid w:val="00BE2268"/>
    <w:rsid w:val="00BE3F3E"/>
    <w:rsid w:val="00BE70C8"/>
    <w:rsid w:val="00BE79AA"/>
    <w:rsid w:val="00BF1003"/>
    <w:rsid w:val="00BF12C5"/>
    <w:rsid w:val="00BF23D4"/>
    <w:rsid w:val="00BF47DD"/>
    <w:rsid w:val="00BF5103"/>
    <w:rsid w:val="00C02349"/>
    <w:rsid w:val="00C02D01"/>
    <w:rsid w:val="00C118A1"/>
    <w:rsid w:val="00C11CFE"/>
    <w:rsid w:val="00C11E0A"/>
    <w:rsid w:val="00C14913"/>
    <w:rsid w:val="00C14BCD"/>
    <w:rsid w:val="00C153C2"/>
    <w:rsid w:val="00C27730"/>
    <w:rsid w:val="00C30843"/>
    <w:rsid w:val="00C30BA7"/>
    <w:rsid w:val="00C310C1"/>
    <w:rsid w:val="00C314EF"/>
    <w:rsid w:val="00C365B7"/>
    <w:rsid w:val="00C37349"/>
    <w:rsid w:val="00C4097B"/>
    <w:rsid w:val="00C414D8"/>
    <w:rsid w:val="00C43613"/>
    <w:rsid w:val="00C436E5"/>
    <w:rsid w:val="00C44156"/>
    <w:rsid w:val="00C4558D"/>
    <w:rsid w:val="00C46515"/>
    <w:rsid w:val="00C47A40"/>
    <w:rsid w:val="00C53125"/>
    <w:rsid w:val="00C53692"/>
    <w:rsid w:val="00C538E1"/>
    <w:rsid w:val="00C547B2"/>
    <w:rsid w:val="00C5760A"/>
    <w:rsid w:val="00C57868"/>
    <w:rsid w:val="00C61641"/>
    <w:rsid w:val="00C63EFE"/>
    <w:rsid w:val="00C651CD"/>
    <w:rsid w:val="00C70F42"/>
    <w:rsid w:val="00C751F4"/>
    <w:rsid w:val="00C7583C"/>
    <w:rsid w:val="00C817F2"/>
    <w:rsid w:val="00C82574"/>
    <w:rsid w:val="00C831F9"/>
    <w:rsid w:val="00C85260"/>
    <w:rsid w:val="00C8534A"/>
    <w:rsid w:val="00C868E9"/>
    <w:rsid w:val="00C86D34"/>
    <w:rsid w:val="00C909E1"/>
    <w:rsid w:val="00C90C69"/>
    <w:rsid w:val="00C9118A"/>
    <w:rsid w:val="00C92E8D"/>
    <w:rsid w:val="00C95D29"/>
    <w:rsid w:val="00CA26A6"/>
    <w:rsid w:val="00CA35DD"/>
    <w:rsid w:val="00CA5D60"/>
    <w:rsid w:val="00CB19E5"/>
    <w:rsid w:val="00CB1BE9"/>
    <w:rsid w:val="00CB2235"/>
    <w:rsid w:val="00CC05D8"/>
    <w:rsid w:val="00CC4910"/>
    <w:rsid w:val="00CC5C7F"/>
    <w:rsid w:val="00CC61D3"/>
    <w:rsid w:val="00CC6574"/>
    <w:rsid w:val="00CC6F73"/>
    <w:rsid w:val="00CD1794"/>
    <w:rsid w:val="00CD26DA"/>
    <w:rsid w:val="00CD4007"/>
    <w:rsid w:val="00CD67D9"/>
    <w:rsid w:val="00CE1C94"/>
    <w:rsid w:val="00CE1D97"/>
    <w:rsid w:val="00CE6F18"/>
    <w:rsid w:val="00CF0425"/>
    <w:rsid w:val="00CF1BF6"/>
    <w:rsid w:val="00CF54E5"/>
    <w:rsid w:val="00CF566D"/>
    <w:rsid w:val="00CF76C0"/>
    <w:rsid w:val="00D0016C"/>
    <w:rsid w:val="00D02072"/>
    <w:rsid w:val="00D02E35"/>
    <w:rsid w:val="00D04158"/>
    <w:rsid w:val="00D06441"/>
    <w:rsid w:val="00D15EE4"/>
    <w:rsid w:val="00D17844"/>
    <w:rsid w:val="00D21319"/>
    <w:rsid w:val="00D21518"/>
    <w:rsid w:val="00D21BBD"/>
    <w:rsid w:val="00D2550F"/>
    <w:rsid w:val="00D2783F"/>
    <w:rsid w:val="00D35939"/>
    <w:rsid w:val="00D359C7"/>
    <w:rsid w:val="00D35F88"/>
    <w:rsid w:val="00D37719"/>
    <w:rsid w:val="00D37C33"/>
    <w:rsid w:val="00D42E36"/>
    <w:rsid w:val="00D451A5"/>
    <w:rsid w:val="00D510D8"/>
    <w:rsid w:val="00D54202"/>
    <w:rsid w:val="00D573D1"/>
    <w:rsid w:val="00D6024C"/>
    <w:rsid w:val="00D607BC"/>
    <w:rsid w:val="00D63B0F"/>
    <w:rsid w:val="00D66106"/>
    <w:rsid w:val="00D66719"/>
    <w:rsid w:val="00D66AF0"/>
    <w:rsid w:val="00D70EC4"/>
    <w:rsid w:val="00D77DE9"/>
    <w:rsid w:val="00D8026C"/>
    <w:rsid w:val="00D826E9"/>
    <w:rsid w:val="00D83CCC"/>
    <w:rsid w:val="00D87483"/>
    <w:rsid w:val="00D90E69"/>
    <w:rsid w:val="00D93930"/>
    <w:rsid w:val="00D93F69"/>
    <w:rsid w:val="00D95B63"/>
    <w:rsid w:val="00DA010A"/>
    <w:rsid w:val="00DA104E"/>
    <w:rsid w:val="00DA211A"/>
    <w:rsid w:val="00DA3DAC"/>
    <w:rsid w:val="00DB017F"/>
    <w:rsid w:val="00DB0B64"/>
    <w:rsid w:val="00DB0BA5"/>
    <w:rsid w:val="00DB28F0"/>
    <w:rsid w:val="00DB3CF6"/>
    <w:rsid w:val="00DB58D5"/>
    <w:rsid w:val="00DB6DF5"/>
    <w:rsid w:val="00DC22D3"/>
    <w:rsid w:val="00DC2797"/>
    <w:rsid w:val="00DC420D"/>
    <w:rsid w:val="00DC42E5"/>
    <w:rsid w:val="00DD0B62"/>
    <w:rsid w:val="00DD7418"/>
    <w:rsid w:val="00DD7628"/>
    <w:rsid w:val="00DE0182"/>
    <w:rsid w:val="00DE1539"/>
    <w:rsid w:val="00DE45FA"/>
    <w:rsid w:val="00DE5416"/>
    <w:rsid w:val="00DE553F"/>
    <w:rsid w:val="00DE60C8"/>
    <w:rsid w:val="00DE6F0D"/>
    <w:rsid w:val="00DE78D1"/>
    <w:rsid w:val="00DF453A"/>
    <w:rsid w:val="00E01D5C"/>
    <w:rsid w:val="00E02CF6"/>
    <w:rsid w:val="00E02E62"/>
    <w:rsid w:val="00E036A7"/>
    <w:rsid w:val="00E03DCC"/>
    <w:rsid w:val="00E112B6"/>
    <w:rsid w:val="00E14702"/>
    <w:rsid w:val="00E1655C"/>
    <w:rsid w:val="00E16DA6"/>
    <w:rsid w:val="00E2047C"/>
    <w:rsid w:val="00E2109D"/>
    <w:rsid w:val="00E22524"/>
    <w:rsid w:val="00E228DD"/>
    <w:rsid w:val="00E2637F"/>
    <w:rsid w:val="00E3186C"/>
    <w:rsid w:val="00E32A97"/>
    <w:rsid w:val="00E32B96"/>
    <w:rsid w:val="00E36716"/>
    <w:rsid w:val="00E36F30"/>
    <w:rsid w:val="00E44753"/>
    <w:rsid w:val="00E456FE"/>
    <w:rsid w:val="00E46C79"/>
    <w:rsid w:val="00E47B61"/>
    <w:rsid w:val="00E47D40"/>
    <w:rsid w:val="00E5087E"/>
    <w:rsid w:val="00E52DBD"/>
    <w:rsid w:val="00E61051"/>
    <w:rsid w:val="00E62A40"/>
    <w:rsid w:val="00E635A9"/>
    <w:rsid w:val="00E6706B"/>
    <w:rsid w:val="00E67C72"/>
    <w:rsid w:val="00E70845"/>
    <w:rsid w:val="00E70869"/>
    <w:rsid w:val="00E7670D"/>
    <w:rsid w:val="00E76FB6"/>
    <w:rsid w:val="00E77D0C"/>
    <w:rsid w:val="00E801C7"/>
    <w:rsid w:val="00E827B2"/>
    <w:rsid w:val="00E83BDF"/>
    <w:rsid w:val="00E86238"/>
    <w:rsid w:val="00E86579"/>
    <w:rsid w:val="00E92CE5"/>
    <w:rsid w:val="00E94E25"/>
    <w:rsid w:val="00E96EA4"/>
    <w:rsid w:val="00EA0AB9"/>
    <w:rsid w:val="00EA1ACE"/>
    <w:rsid w:val="00EA6AD9"/>
    <w:rsid w:val="00EA7387"/>
    <w:rsid w:val="00EA79C0"/>
    <w:rsid w:val="00EB1D42"/>
    <w:rsid w:val="00EB6E27"/>
    <w:rsid w:val="00EB76B7"/>
    <w:rsid w:val="00EC1049"/>
    <w:rsid w:val="00EC2678"/>
    <w:rsid w:val="00EC463A"/>
    <w:rsid w:val="00EC4842"/>
    <w:rsid w:val="00EC6310"/>
    <w:rsid w:val="00EC65E6"/>
    <w:rsid w:val="00ED39AE"/>
    <w:rsid w:val="00ED3B1B"/>
    <w:rsid w:val="00ED5886"/>
    <w:rsid w:val="00ED6F6E"/>
    <w:rsid w:val="00ED7947"/>
    <w:rsid w:val="00EE2DF1"/>
    <w:rsid w:val="00EE6B21"/>
    <w:rsid w:val="00EF3D39"/>
    <w:rsid w:val="00EF458A"/>
    <w:rsid w:val="00EF45A6"/>
    <w:rsid w:val="00EF5CA7"/>
    <w:rsid w:val="00F008AE"/>
    <w:rsid w:val="00F01206"/>
    <w:rsid w:val="00F03332"/>
    <w:rsid w:val="00F10196"/>
    <w:rsid w:val="00F14FD9"/>
    <w:rsid w:val="00F1675D"/>
    <w:rsid w:val="00F20F67"/>
    <w:rsid w:val="00F24D33"/>
    <w:rsid w:val="00F26294"/>
    <w:rsid w:val="00F372AD"/>
    <w:rsid w:val="00F401AC"/>
    <w:rsid w:val="00F403E7"/>
    <w:rsid w:val="00F41410"/>
    <w:rsid w:val="00F4261C"/>
    <w:rsid w:val="00F45ED0"/>
    <w:rsid w:val="00F47860"/>
    <w:rsid w:val="00F52471"/>
    <w:rsid w:val="00F56FB7"/>
    <w:rsid w:val="00F617E5"/>
    <w:rsid w:val="00F62484"/>
    <w:rsid w:val="00F661F1"/>
    <w:rsid w:val="00F666DE"/>
    <w:rsid w:val="00F700F5"/>
    <w:rsid w:val="00F70F04"/>
    <w:rsid w:val="00F71989"/>
    <w:rsid w:val="00F74831"/>
    <w:rsid w:val="00F76A37"/>
    <w:rsid w:val="00F80D1D"/>
    <w:rsid w:val="00F817F5"/>
    <w:rsid w:val="00F81CD0"/>
    <w:rsid w:val="00F83581"/>
    <w:rsid w:val="00F858E4"/>
    <w:rsid w:val="00F85B5E"/>
    <w:rsid w:val="00F875D1"/>
    <w:rsid w:val="00F92303"/>
    <w:rsid w:val="00F92E65"/>
    <w:rsid w:val="00F9383A"/>
    <w:rsid w:val="00F95DB3"/>
    <w:rsid w:val="00F95EBA"/>
    <w:rsid w:val="00F966F0"/>
    <w:rsid w:val="00FA20E9"/>
    <w:rsid w:val="00FA44F5"/>
    <w:rsid w:val="00FA578B"/>
    <w:rsid w:val="00FB0557"/>
    <w:rsid w:val="00FB5A5C"/>
    <w:rsid w:val="00FB796C"/>
    <w:rsid w:val="00FC2E8B"/>
    <w:rsid w:val="00FC3867"/>
    <w:rsid w:val="00FC4818"/>
    <w:rsid w:val="00FC76F5"/>
    <w:rsid w:val="00FC7CC7"/>
    <w:rsid w:val="00FD41B4"/>
    <w:rsid w:val="00FE0CEA"/>
    <w:rsid w:val="00FE3C41"/>
    <w:rsid w:val="00FE4702"/>
    <w:rsid w:val="00FE477A"/>
    <w:rsid w:val="00FE5498"/>
    <w:rsid w:val="00FF0214"/>
    <w:rsid w:val="00FF02BC"/>
    <w:rsid w:val="00FF142E"/>
    <w:rsid w:val="00FF2123"/>
    <w:rsid w:val="00FF6CE2"/>
    <w:rsid w:val="00FF72B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1CCDB5"/>
  <w15:docId w15:val="{A50A3089-BCC8-4770-A089-BA5545954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autoRedefine/>
    <w:qFormat/>
    <w:rsid w:val="00910D9E"/>
    <w:rPr>
      <w:rFonts w:ascii="Calibri" w:hAnsi="Calibri" w:cs="Wingdings"/>
      <w:sz w:val="22"/>
      <w:szCs w:val="24"/>
      <w:lang w:eastAsia="en-US"/>
    </w:rPr>
  </w:style>
  <w:style w:type="paragraph" w:styleId="Kop1">
    <w:name w:val="heading 1"/>
    <w:basedOn w:val="Standaard"/>
    <w:next w:val="Standaard"/>
    <w:qFormat/>
    <w:rsid w:val="00636C4E"/>
    <w:pPr>
      <w:keepNext/>
      <w:pBdr>
        <w:bottom w:val="single" w:sz="4" w:space="1" w:color="auto"/>
      </w:pBdr>
      <w:spacing w:before="240" w:after="360"/>
      <w:outlineLvl w:val="0"/>
    </w:pPr>
    <w:rPr>
      <w:rFonts w:ascii="Arial" w:hAnsi="Arial"/>
      <w:b/>
      <w:sz w:val="32"/>
    </w:rPr>
  </w:style>
  <w:style w:type="paragraph" w:styleId="Kop2">
    <w:name w:val="heading 2"/>
    <w:aliases w:val="Kop 2 Nieuw"/>
    <w:basedOn w:val="Standaard"/>
    <w:next w:val="Standaard"/>
    <w:autoRedefine/>
    <w:qFormat/>
    <w:rsid w:val="000F21C3"/>
    <w:pPr>
      <w:keepNext/>
      <w:numPr>
        <w:ilvl w:val="1"/>
        <w:numId w:val="3"/>
      </w:numPr>
      <w:spacing w:before="240" w:after="240"/>
      <w:outlineLvl w:val="1"/>
    </w:pPr>
    <w:rPr>
      <w:rFonts w:cs="Arial"/>
      <w:bCs/>
      <w:iCs/>
      <w:spacing w:val="-10"/>
      <w:sz w:val="32"/>
      <w:szCs w:val="28"/>
    </w:rPr>
  </w:style>
  <w:style w:type="paragraph" w:styleId="Kop3">
    <w:name w:val="heading 3"/>
    <w:aliases w:val="Kop 3 Nieuw"/>
    <w:basedOn w:val="Standaard"/>
    <w:next w:val="Standaard"/>
    <w:link w:val="Kop3Char"/>
    <w:qFormat/>
    <w:rsid w:val="000F21C3"/>
    <w:pPr>
      <w:keepNext/>
      <w:numPr>
        <w:ilvl w:val="2"/>
        <w:numId w:val="3"/>
      </w:numPr>
      <w:tabs>
        <w:tab w:val="clear" w:pos="1440"/>
      </w:tabs>
      <w:spacing w:before="120" w:after="120"/>
      <w:ind w:left="720"/>
      <w:outlineLvl w:val="2"/>
    </w:pPr>
    <w:rPr>
      <w:rFonts w:cs="Arial"/>
      <w:bCs/>
      <w:i/>
      <w:szCs w:val="26"/>
    </w:rPr>
  </w:style>
  <w:style w:type="paragraph" w:styleId="Kop4">
    <w:name w:val="heading 4"/>
    <w:basedOn w:val="Standaard"/>
    <w:next w:val="Standaard"/>
    <w:qFormat/>
    <w:pPr>
      <w:keepNext/>
      <w:numPr>
        <w:ilvl w:val="3"/>
        <w:numId w:val="3"/>
      </w:numPr>
      <w:tabs>
        <w:tab w:val="clear" w:pos="1584"/>
        <w:tab w:val="left" w:pos="1134"/>
      </w:tabs>
      <w:spacing w:before="120" w:after="120"/>
      <w:ind w:left="578" w:hanging="578"/>
      <w:outlineLvl w:val="3"/>
    </w:pPr>
    <w:rPr>
      <w:rFonts w:ascii="Arial" w:hAnsi="Arial" w:cs="Times New Roman"/>
      <w:bCs/>
      <w:szCs w:val="28"/>
    </w:rPr>
  </w:style>
  <w:style w:type="paragraph" w:styleId="Kop5">
    <w:name w:val="heading 5"/>
    <w:basedOn w:val="Standaard"/>
    <w:next w:val="Standaard"/>
    <w:qFormat/>
    <w:pPr>
      <w:numPr>
        <w:ilvl w:val="4"/>
        <w:numId w:val="3"/>
      </w:numPr>
      <w:tabs>
        <w:tab w:val="clear" w:pos="1728"/>
        <w:tab w:val="left" w:pos="1134"/>
      </w:tabs>
      <w:spacing w:before="120" w:after="60"/>
      <w:ind w:left="1009" w:hanging="1009"/>
      <w:outlineLvl w:val="4"/>
    </w:pPr>
    <w:rPr>
      <w:rFonts w:ascii="Arial" w:hAnsi="Arial"/>
      <w:bCs/>
      <w:i/>
      <w:iCs/>
      <w:szCs w:val="26"/>
    </w:rPr>
  </w:style>
  <w:style w:type="paragraph" w:styleId="Kop6">
    <w:name w:val="heading 6"/>
    <w:basedOn w:val="Standaard"/>
    <w:next w:val="Standaard"/>
    <w:qFormat/>
    <w:pPr>
      <w:numPr>
        <w:ilvl w:val="5"/>
        <w:numId w:val="3"/>
      </w:numPr>
      <w:spacing w:before="240" w:after="60"/>
      <w:outlineLvl w:val="5"/>
    </w:pPr>
    <w:rPr>
      <w:rFonts w:ascii="Times New Roman" w:hAnsi="Times New Roman" w:cs="Times New Roman"/>
      <w:b/>
      <w:bCs/>
      <w:szCs w:val="22"/>
    </w:rPr>
  </w:style>
  <w:style w:type="paragraph" w:styleId="Kop7">
    <w:name w:val="heading 7"/>
    <w:basedOn w:val="Standaard"/>
    <w:next w:val="Standaard"/>
    <w:qFormat/>
    <w:pPr>
      <w:numPr>
        <w:ilvl w:val="6"/>
        <w:numId w:val="3"/>
      </w:numPr>
      <w:spacing w:before="240" w:after="60"/>
      <w:outlineLvl w:val="6"/>
    </w:pPr>
    <w:rPr>
      <w:rFonts w:ascii="Times New Roman" w:hAnsi="Times New Roman" w:cs="Times New Roman"/>
      <w:sz w:val="24"/>
    </w:rPr>
  </w:style>
  <w:style w:type="paragraph" w:styleId="Kop8">
    <w:name w:val="heading 8"/>
    <w:basedOn w:val="Standaard"/>
    <w:next w:val="Standaard"/>
    <w:qFormat/>
    <w:pPr>
      <w:numPr>
        <w:ilvl w:val="7"/>
        <w:numId w:val="3"/>
      </w:numPr>
      <w:spacing w:before="240" w:after="60"/>
      <w:outlineLvl w:val="7"/>
    </w:pPr>
    <w:rPr>
      <w:rFonts w:ascii="Times New Roman" w:hAnsi="Times New Roman" w:cs="Times New Roman"/>
      <w:i/>
      <w:iCs/>
      <w:sz w:val="24"/>
    </w:rPr>
  </w:style>
  <w:style w:type="paragraph" w:styleId="Kop9">
    <w:name w:val="heading 9"/>
    <w:basedOn w:val="Standaard"/>
    <w:next w:val="Standaard"/>
    <w:qFormat/>
    <w:pPr>
      <w:numPr>
        <w:ilvl w:val="8"/>
        <w:numId w:val="3"/>
      </w:numPr>
      <w:spacing w:before="240" w:after="60"/>
      <w:outlineLvl w:val="8"/>
    </w:pPr>
    <w:rPr>
      <w:rFonts w:ascii="Arial" w:hAnsi="Arial"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153"/>
        <w:tab w:val="right" w:pos="8306"/>
      </w:tabs>
    </w:pPr>
  </w:style>
  <w:style w:type="paragraph" w:styleId="Voettekst">
    <w:name w:val="footer"/>
    <w:basedOn w:val="Standaard"/>
    <w:link w:val="VoettekstChar"/>
    <w:uiPriority w:val="99"/>
    <w:pPr>
      <w:tabs>
        <w:tab w:val="center" w:pos="4153"/>
        <w:tab w:val="right" w:pos="8306"/>
      </w:tabs>
    </w:pPr>
  </w:style>
  <w:style w:type="character" w:styleId="Paginanummer">
    <w:name w:val="page number"/>
    <w:basedOn w:val="Standaardalinea-lettertype"/>
  </w:style>
  <w:style w:type="paragraph" w:customStyle="1" w:styleId="InfoLeft">
    <w:name w:val="Info Left"/>
    <w:basedOn w:val="Standaard"/>
    <w:pPr>
      <w:framePr w:hSpace="567" w:vSpace="567" w:wrap="auto" w:hAnchor="margin" w:xAlign="right" w:yAlign="bottom" w:anchorLock="1"/>
      <w:jc w:val="right"/>
    </w:pPr>
    <w:rPr>
      <w:rFonts w:ascii="Arial" w:hAnsi="Arial" w:cs="Times New Roman"/>
      <w:b/>
      <w:szCs w:val="20"/>
      <w:lang w:val="en-US"/>
    </w:rPr>
  </w:style>
  <w:style w:type="paragraph" w:customStyle="1" w:styleId="InfoRight">
    <w:name w:val="Info Right"/>
    <w:basedOn w:val="InfoLeft"/>
    <w:pPr>
      <w:framePr w:wrap="auto"/>
      <w:jc w:val="left"/>
    </w:pPr>
    <w:rPr>
      <w:b w:val="0"/>
    </w:rPr>
  </w:style>
  <w:style w:type="paragraph" w:styleId="Plattetekstinspringen">
    <w:name w:val="Body Text Indent"/>
    <w:basedOn w:val="Standaard"/>
    <w:pPr>
      <w:spacing w:line="280" w:lineRule="exact"/>
      <w:jc w:val="both"/>
    </w:pPr>
  </w:style>
  <w:style w:type="paragraph" w:styleId="Inhopg2">
    <w:name w:val="toc 2"/>
    <w:basedOn w:val="Standaard"/>
    <w:next w:val="Standaard"/>
    <w:autoRedefine/>
    <w:uiPriority w:val="39"/>
    <w:pPr>
      <w:ind w:left="200"/>
    </w:pPr>
    <w:rPr>
      <w:rFonts w:cs="Times New Roman"/>
      <w:szCs w:val="20"/>
    </w:rPr>
  </w:style>
  <w:style w:type="paragraph" w:customStyle="1" w:styleId="Opsomming">
    <w:name w:val="Opsomming"/>
    <w:basedOn w:val="Standaard"/>
    <w:pPr>
      <w:numPr>
        <w:numId w:val="1"/>
      </w:numPr>
      <w:ind w:left="1775" w:hanging="357"/>
    </w:pPr>
  </w:style>
  <w:style w:type="paragraph" w:customStyle="1" w:styleId="Opsomming2">
    <w:name w:val="Opsomming2"/>
    <w:basedOn w:val="Opsomming"/>
    <w:pPr>
      <w:numPr>
        <w:ilvl w:val="2"/>
        <w:numId w:val="2"/>
      </w:numPr>
    </w:pPr>
  </w:style>
  <w:style w:type="paragraph" w:styleId="Inhopg1">
    <w:name w:val="toc 1"/>
    <w:basedOn w:val="Standaard"/>
    <w:next w:val="Standaard"/>
    <w:autoRedefine/>
    <w:uiPriority w:val="39"/>
    <w:rsid w:val="00E228DD"/>
    <w:pPr>
      <w:tabs>
        <w:tab w:val="left" w:pos="400"/>
        <w:tab w:val="right" w:leader="dot" w:pos="9060"/>
      </w:tabs>
      <w:spacing w:before="120" w:after="120"/>
    </w:pPr>
    <w:rPr>
      <w:rFonts w:cs="Times New Roman"/>
      <w:bCs/>
      <w:caps/>
    </w:rPr>
  </w:style>
  <w:style w:type="paragraph" w:styleId="Inhopg3">
    <w:name w:val="toc 3"/>
    <w:basedOn w:val="Standaard"/>
    <w:next w:val="Standaard"/>
    <w:autoRedefine/>
    <w:uiPriority w:val="39"/>
    <w:pPr>
      <w:ind w:left="400"/>
    </w:pPr>
    <w:rPr>
      <w:rFonts w:cs="Times New Roman"/>
      <w:i/>
      <w:iCs/>
    </w:rPr>
  </w:style>
  <w:style w:type="paragraph" w:styleId="Inhopg4">
    <w:name w:val="toc 4"/>
    <w:basedOn w:val="Standaard"/>
    <w:next w:val="Standaard"/>
    <w:autoRedefine/>
    <w:semiHidden/>
    <w:pPr>
      <w:ind w:left="600"/>
    </w:pPr>
    <w:rPr>
      <w:rFonts w:cs="Times New Roman"/>
      <w:szCs w:val="21"/>
    </w:rPr>
  </w:style>
  <w:style w:type="paragraph" w:styleId="Inhopg5">
    <w:name w:val="toc 5"/>
    <w:basedOn w:val="Standaard"/>
    <w:next w:val="Standaard"/>
    <w:autoRedefine/>
    <w:semiHidden/>
    <w:pPr>
      <w:ind w:left="800"/>
    </w:pPr>
    <w:rPr>
      <w:rFonts w:ascii="Times New Roman" w:hAnsi="Times New Roman" w:cs="Times New Roman"/>
      <w:szCs w:val="21"/>
    </w:rPr>
  </w:style>
  <w:style w:type="paragraph" w:styleId="Inhopg6">
    <w:name w:val="toc 6"/>
    <w:basedOn w:val="Standaard"/>
    <w:next w:val="Standaard"/>
    <w:autoRedefine/>
    <w:semiHidden/>
    <w:pPr>
      <w:ind w:left="1000"/>
    </w:pPr>
    <w:rPr>
      <w:rFonts w:ascii="Times New Roman" w:hAnsi="Times New Roman" w:cs="Times New Roman"/>
      <w:szCs w:val="21"/>
    </w:rPr>
  </w:style>
  <w:style w:type="paragraph" w:styleId="Inhopg7">
    <w:name w:val="toc 7"/>
    <w:basedOn w:val="Standaard"/>
    <w:next w:val="Standaard"/>
    <w:autoRedefine/>
    <w:semiHidden/>
    <w:pPr>
      <w:ind w:left="1200"/>
    </w:pPr>
    <w:rPr>
      <w:rFonts w:ascii="Times New Roman" w:hAnsi="Times New Roman" w:cs="Times New Roman"/>
      <w:szCs w:val="21"/>
    </w:rPr>
  </w:style>
  <w:style w:type="paragraph" w:styleId="Inhopg8">
    <w:name w:val="toc 8"/>
    <w:basedOn w:val="Standaard"/>
    <w:next w:val="Standaard"/>
    <w:autoRedefine/>
    <w:semiHidden/>
    <w:pPr>
      <w:ind w:left="1400"/>
    </w:pPr>
    <w:rPr>
      <w:rFonts w:ascii="Times New Roman" w:hAnsi="Times New Roman" w:cs="Times New Roman"/>
      <w:szCs w:val="21"/>
    </w:rPr>
  </w:style>
  <w:style w:type="paragraph" w:styleId="Inhopg9">
    <w:name w:val="toc 9"/>
    <w:basedOn w:val="Standaard"/>
    <w:next w:val="Standaard"/>
    <w:autoRedefine/>
    <w:semiHidden/>
    <w:pPr>
      <w:ind w:left="1600"/>
    </w:pPr>
    <w:rPr>
      <w:rFonts w:ascii="Times New Roman" w:hAnsi="Times New Roman" w:cs="Times New Roman"/>
      <w:szCs w:val="21"/>
    </w:rPr>
  </w:style>
  <w:style w:type="character" w:styleId="Hyperlink">
    <w:name w:val="Hyperlink"/>
    <w:uiPriority w:val="99"/>
    <w:rPr>
      <w:color w:val="0000FF"/>
      <w:u w:val="single"/>
    </w:rPr>
  </w:style>
  <w:style w:type="paragraph" w:styleId="Plattetekstinspringen2">
    <w:name w:val="Body Text Indent 2"/>
    <w:basedOn w:val="Standaard"/>
  </w:style>
  <w:style w:type="paragraph" w:styleId="Citaat">
    <w:name w:val="Quote"/>
    <w:basedOn w:val="Standaard"/>
    <w:qFormat/>
    <w:pPr>
      <w:ind w:left="1700" w:right="570"/>
      <w:jc w:val="both"/>
    </w:pPr>
    <w:rPr>
      <w:i/>
      <w:iCs/>
      <w:lang w:val="nl-NL"/>
    </w:rPr>
  </w:style>
  <w:style w:type="character" w:styleId="GevolgdeHyperlink">
    <w:name w:val="FollowedHyperlink"/>
    <w:rPr>
      <w:color w:val="800080"/>
      <w:u w:val="single"/>
    </w:rPr>
  </w:style>
  <w:style w:type="character" w:styleId="Verwijzingopmerking">
    <w:name w:val="annotation reference"/>
    <w:semiHidden/>
    <w:rPr>
      <w:sz w:val="16"/>
      <w:szCs w:val="16"/>
    </w:rPr>
  </w:style>
  <w:style w:type="paragraph" w:styleId="Tekstopmerking">
    <w:name w:val="annotation text"/>
    <w:basedOn w:val="Standaard"/>
    <w:link w:val="TekstopmerkingChar"/>
    <w:semiHidden/>
    <w:rPr>
      <w:szCs w:val="20"/>
    </w:rPr>
  </w:style>
  <w:style w:type="paragraph" w:styleId="Plattetekstinspringen3">
    <w:name w:val="Body Text Indent 3"/>
    <w:basedOn w:val="Standaard"/>
    <w:rPr>
      <w:sz w:val="16"/>
    </w:rPr>
  </w:style>
  <w:style w:type="paragraph" w:customStyle="1" w:styleId="Titel4">
    <w:name w:val="Titel 4"/>
    <w:basedOn w:val="Standaard"/>
    <w:next w:val="Standaard"/>
    <w:pPr>
      <w:spacing w:before="60" w:after="60"/>
      <w:outlineLvl w:val="3"/>
    </w:pPr>
    <w:rPr>
      <w:rFonts w:ascii="Arial" w:hAnsi="Arial" w:cs="Times New Roman"/>
      <w:smallCaps/>
      <w:szCs w:val="20"/>
    </w:rPr>
  </w:style>
  <w:style w:type="paragraph" w:customStyle="1" w:styleId="CommentSubject1">
    <w:name w:val="Comment Subject1"/>
    <w:basedOn w:val="Tekstopmerking"/>
    <w:next w:val="Tekstopmerking"/>
    <w:semiHidden/>
    <w:rPr>
      <w:b/>
      <w:bCs/>
    </w:rPr>
  </w:style>
  <w:style w:type="paragraph" w:customStyle="1" w:styleId="BalloonText1">
    <w:name w:val="Balloon Text1"/>
    <w:basedOn w:val="Standaard"/>
    <w:semiHidden/>
    <w:rPr>
      <w:rFonts w:cs="Tahoma"/>
      <w:sz w:val="16"/>
      <w:szCs w:val="16"/>
    </w:rPr>
  </w:style>
  <w:style w:type="paragraph" w:styleId="Ballontekst">
    <w:name w:val="Balloon Text"/>
    <w:basedOn w:val="Standaard"/>
    <w:semiHidden/>
    <w:rsid w:val="0033163F"/>
    <w:rPr>
      <w:rFonts w:cs="Tahoma"/>
      <w:sz w:val="16"/>
      <w:szCs w:val="16"/>
    </w:rPr>
  </w:style>
  <w:style w:type="character" w:customStyle="1" w:styleId="TitelVerslag">
    <w:name w:val="Titel Verslag"/>
    <w:rsid w:val="00130D87"/>
    <w:rPr>
      <w:rFonts w:ascii="Franklin Gothic Medium" w:hAnsi="Franklin Gothic Medium"/>
      <w:b/>
      <w:bCs/>
      <w:sz w:val="48"/>
    </w:rPr>
  </w:style>
  <w:style w:type="paragraph" w:customStyle="1" w:styleId="Ondertiteldatum">
    <w:name w:val="Ondertitel datum"/>
    <w:basedOn w:val="Standaard"/>
    <w:link w:val="OndertiteldatumChar"/>
    <w:autoRedefine/>
    <w:rsid w:val="00636C4E"/>
    <w:pPr>
      <w:spacing w:before="400" w:after="240"/>
      <w:ind w:left="-102"/>
      <w:jc w:val="center"/>
    </w:pPr>
    <w:rPr>
      <w:rFonts w:ascii="Franklin Gothic Book" w:hAnsi="Franklin Gothic Book"/>
      <w:i/>
      <w:sz w:val="40"/>
      <w:lang w:val="nl-NL"/>
    </w:rPr>
  </w:style>
  <w:style w:type="character" w:customStyle="1" w:styleId="OndertiteldatumChar">
    <w:name w:val="Ondertitel datum Char"/>
    <w:link w:val="Ondertiteldatum"/>
    <w:rsid w:val="00636C4E"/>
    <w:rPr>
      <w:rFonts w:ascii="Franklin Gothic Book" w:hAnsi="Franklin Gothic Book" w:cs="Wingdings"/>
      <w:i/>
      <w:sz w:val="40"/>
      <w:szCs w:val="24"/>
      <w:lang w:val="nl-NL" w:eastAsia="en-US" w:bidi="ar-SA"/>
    </w:rPr>
  </w:style>
  <w:style w:type="paragraph" w:customStyle="1" w:styleId="Kop1Nieuw">
    <w:name w:val="Kop 1 Nieuw"/>
    <w:basedOn w:val="Kop1"/>
    <w:autoRedefine/>
    <w:rsid w:val="00636C4E"/>
    <w:pPr>
      <w:numPr>
        <w:numId w:val="3"/>
      </w:numPr>
    </w:pPr>
    <w:rPr>
      <w:rFonts w:ascii="Franklin Gothic Book" w:hAnsi="Franklin Gothic Book" w:cs="Times New Roman"/>
      <w:b w:val="0"/>
      <w:bCs/>
      <w:sz w:val="36"/>
      <w:szCs w:val="20"/>
    </w:rPr>
  </w:style>
  <w:style w:type="character" w:customStyle="1" w:styleId="Kop3Char">
    <w:name w:val="Kop 3 Char"/>
    <w:aliases w:val="Kop 3 Nieuw Char"/>
    <w:link w:val="Kop3"/>
    <w:rsid w:val="000F21C3"/>
    <w:rPr>
      <w:rFonts w:ascii="Calibri" w:hAnsi="Calibri" w:cs="Arial"/>
      <w:bCs/>
      <w:i/>
      <w:sz w:val="22"/>
      <w:szCs w:val="26"/>
      <w:lang w:eastAsia="en-US"/>
    </w:rPr>
  </w:style>
  <w:style w:type="paragraph" w:styleId="Datum">
    <w:name w:val="Date"/>
    <w:basedOn w:val="Standaard"/>
    <w:next w:val="Standaard"/>
    <w:rsid w:val="005E257D"/>
  </w:style>
  <w:style w:type="paragraph" w:styleId="Onderwerpvanopmerking">
    <w:name w:val="annotation subject"/>
    <w:basedOn w:val="Tekstopmerking"/>
    <w:next w:val="Tekstopmerking"/>
    <w:link w:val="OnderwerpvanopmerkingChar"/>
    <w:rsid w:val="00512840"/>
    <w:rPr>
      <w:b/>
      <w:bCs/>
      <w:sz w:val="20"/>
    </w:rPr>
  </w:style>
  <w:style w:type="character" w:customStyle="1" w:styleId="TekstopmerkingChar">
    <w:name w:val="Tekst opmerking Char"/>
    <w:link w:val="Tekstopmerking"/>
    <w:semiHidden/>
    <w:rsid w:val="00512840"/>
    <w:rPr>
      <w:rFonts w:ascii="Calibri" w:hAnsi="Calibri" w:cs="Wingdings"/>
      <w:sz w:val="22"/>
      <w:lang w:val="en-GB" w:eastAsia="en-US"/>
    </w:rPr>
  </w:style>
  <w:style w:type="character" w:customStyle="1" w:styleId="OnderwerpvanopmerkingChar">
    <w:name w:val="Onderwerp van opmerking Char"/>
    <w:link w:val="Onderwerpvanopmerking"/>
    <w:rsid w:val="00512840"/>
    <w:rPr>
      <w:rFonts w:ascii="Calibri" w:hAnsi="Calibri" w:cs="Wingdings"/>
      <w:b/>
      <w:bCs/>
      <w:sz w:val="22"/>
      <w:lang w:val="en-GB" w:eastAsia="en-US"/>
    </w:rPr>
  </w:style>
  <w:style w:type="paragraph" w:customStyle="1" w:styleId="Lijstalinea1">
    <w:name w:val="Lijstalinea1"/>
    <w:basedOn w:val="Standaard"/>
    <w:rsid w:val="00D35939"/>
    <w:pPr>
      <w:spacing w:after="200" w:line="276" w:lineRule="auto"/>
      <w:ind w:left="720"/>
      <w:contextualSpacing/>
    </w:pPr>
    <w:rPr>
      <w:rFonts w:cs="Times New Roman"/>
      <w:szCs w:val="22"/>
    </w:rPr>
  </w:style>
  <w:style w:type="paragraph" w:styleId="Revisie">
    <w:name w:val="Revision"/>
    <w:hidden/>
    <w:uiPriority w:val="99"/>
    <w:semiHidden/>
    <w:rsid w:val="00D87483"/>
    <w:rPr>
      <w:rFonts w:ascii="Calibri" w:hAnsi="Calibri" w:cs="Wingdings"/>
      <w:sz w:val="22"/>
      <w:szCs w:val="24"/>
      <w:lang w:val="nl-NL" w:eastAsia="en-US"/>
    </w:rPr>
  </w:style>
  <w:style w:type="table" w:styleId="Tabelraster">
    <w:name w:val="Table Grid"/>
    <w:basedOn w:val="Standaardtabel"/>
    <w:uiPriority w:val="59"/>
    <w:rsid w:val="00D8026C"/>
    <w:rPr>
      <w:rFonts w:ascii="Verdana" w:eastAsia="Verdana" w:hAnsi="Verdana" w:cs="Verdana"/>
      <w:color w:val="00000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EE2DF1"/>
    <w:rPr>
      <w:rFonts w:eastAsia="Calibri" w:cs="Times New Roman"/>
      <w:szCs w:val="22"/>
    </w:rPr>
  </w:style>
  <w:style w:type="character" w:customStyle="1" w:styleId="VoettekstChar">
    <w:name w:val="Voettekst Char"/>
    <w:link w:val="Voettekst"/>
    <w:uiPriority w:val="99"/>
    <w:rsid w:val="00AF77B6"/>
    <w:rPr>
      <w:rFonts w:ascii="Calibri" w:hAnsi="Calibri" w:cs="Wingdings"/>
      <w:sz w:val="22"/>
      <w:szCs w:val="24"/>
      <w:lang w:val="nl-NL" w:eastAsia="en-US"/>
    </w:rPr>
  </w:style>
  <w:style w:type="paragraph" w:customStyle="1" w:styleId="voettekst0">
    <w:name w:val="voettekst"/>
    <w:basedOn w:val="Voettekst"/>
    <w:link w:val="voettekstChar0"/>
    <w:autoRedefine/>
    <w:qFormat/>
    <w:rsid w:val="000F21C3"/>
    <w:rPr>
      <w:b/>
      <w:sz w:val="16"/>
    </w:rPr>
  </w:style>
  <w:style w:type="paragraph" w:styleId="Geenafstand">
    <w:name w:val="No Spacing"/>
    <w:uiPriority w:val="1"/>
    <w:qFormat/>
    <w:rsid w:val="000C5A9C"/>
    <w:rPr>
      <w:rFonts w:ascii="Calibri" w:eastAsia="Calibri" w:hAnsi="Calibri"/>
      <w:sz w:val="22"/>
      <w:szCs w:val="22"/>
      <w:lang w:eastAsia="en-US"/>
    </w:rPr>
  </w:style>
  <w:style w:type="character" w:customStyle="1" w:styleId="voettekstChar0">
    <w:name w:val="voettekst Char"/>
    <w:link w:val="voettekst0"/>
    <w:rsid w:val="000F21C3"/>
    <w:rPr>
      <w:rFonts w:ascii="Calibri" w:hAnsi="Calibri" w:cs="Wingdings"/>
      <w:sz w:val="16"/>
      <w:szCs w:val="24"/>
      <w:lang w:val="nl-NL" w:eastAsia="en-US"/>
    </w:rPr>
  </w:style>
  <w:style w:type="paragraph" w:styleId="Normaalweb">
    <w:name w:val="Normal (Web)"/>
    <w:basedOn w:val="Standaard"/>
    <w:uiPriority w:val="99"/>
    <w:unhideWhenUsed/>
    <w:rsid w:val="00E228DD"/>
    <w:pPr>
      <w:spacing w:before="100" w:beforeAutospacing="1" w:after="100" w:afterAutospacing="1"/>
    </w:pPr>
    <w:rPr>
      <w:rFonts w:ascii="Times New Roman" w:hAnsi="Times New Roman" w:cs="Times New Roman"/>
      <w:sz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5629">
      <w:bodyDiv w:val="1"/>
      <w:marLeft w:val="0"/>
      <w:marRight w:val="0"/>
      <w:marTop w:val="0"/>
      <w:marBottom w:val="0"/>
      <w:divBdr>
        <w:top w:val="none" w:sz="0" w:space="0" w:color="auto"/>
        <w:left w:val="none" w:sz="0" w:space="0" w:color="auto"/>
        <w:bottom w:val="none" w:sz="0" w:space="0" w:color="auto"/>
        <w:right w:val="none" w:sz="0" w:space="0" w:color="auto"/>
      </w:divBdr>
    </w:div>
    <w:div w:id="23558588">
      <w:bodyDiv w:val="1"/>
      <w:marLeft w:val="0"/>
      <w:marRight w:val="0"/>
      <w:marTop w:val="0"/>
      <w:marBottom w:val="0"/>
      <w:divBdr>
        <w:top w:val="none" w:sz="0" w:space="0" w:color="auto"/>
        <w:left w:val="none" w:sz="0" w:space="0" w:color="auto"/>
        <w:bottom w:val="none" w:sz="0" w:space="0" w:color="auto"/>
        <w:right w:val="none" w:sz="0" w:space="0" w:color="auto"/>
      </w:divBdr>
    </w:div>
    <w:div w:id="31805788">
      <w:bodyDiv w:val="1"/>
      <w:marLeft w:val="0"/>
      <w:marRight w:val="0"/>
      <w:marTop w:val="0"/>
      <w:marBottom w:val="0"/>
      <w:divBdr>
        <w:top w:val="none" w:sz="0" w:space="0" w:color="auto"/>
        <w:left w:val="none" w:sz="0" w:space="0" w:color="auto"/>
        <w:bottom w:val="none" w:sz="0" w:space="0" w:color="auto"/>
        <w:right w:val="none" w:sz="0" w:space="0" w:color="auto"/>
      </w:divBdr>
    </w:div>
    <w:div w:id="97721134">
      <w:bodyDiv w:val="1"/>
      <w:marLeft w:val="0"/>
      <w:marRight w:val="0"/>
      <w:marTop w:val="0"/>
      <w:marBottom w:val="0"/>
      <w:divBdr>
        <w:top w:val="none" w:sz="0" w:space="0" w:color="auto"/>
        <w:left w:val="none" w:sz="0" w:space="0" w:color="auto"/>
        <w:bottom w:val="none" w:sz="0" w:space="0" w:color="auto"/>
        <w:right w:val="none" w:sz="0" w:space="0" w:color="auto"/>
      </w:divBdr>
    </w:div>
    <w:div w:id="173081028">
      <w:bodyDiv w:val="1"/>
      <w:marLeft w:val="0"/>
      <w:marRight w:val="0"/>
      <w:marTop w:val="0"/>
      <w:marBottom w:val="0"/>
      <w:divBdr>
        <w:top w:val="none" w:sz="0" w:space="0" w:color="auto"/>
        <w:left w:val="none" w:sz="0" w:space="0" w:color="auto"/>
        <w:bottom w:val="none" w:sz="0" w:space="0" w:color="auto"/>
        <w:right w:val="none" w:sz="0" w:space="0" w:color="auto"/>
      </w:divBdr>
    </w:div>
    <w:div w:id="213349876">
      <w:bodyDiv w:val="1"/>
      <w:marLeft w:val="0"/>
      <w:marRight w:val="0"/>
      <w:marTop w:val="0"/>
      <w:marBottom w:val="0"/>
      <w:divBdr>
        <w:top w:val="none" w:sz="0" w:space="0" w:color="auto"/>
        <w:left w:val="none" w:sz="0" w:space="0" w:color="auto"/>
        <w:bottom w:val="none" w:sz="0" w:space="0" w:color="auto"/>
        <w:right w:val="none" w:sz="0" w:space="0" w:color="auto"/>
      </w:divBdr>
    </w:div>
    <w:div w:id="220167564">
      <w:bodyDiv w:val="1"/>
      <w:marLeft w:val="0"/>
      <w:marRight w:val="0"/>
      <w:marTop w:val="0"/>
      <w:marBottom w:val="0"/>
      <w:divBdr>
        <w:top w:val="none" w:sz="0" w:space="0" w:color="auto"/>
        <w:left w:val="none" w:sz="0" w:space="0" w:color="auto"/>
        <w:bottom w:val="none" w:sz="0" w:space="0" w:color="auto"/>
        <w:right w:val="none" w:sz="0" w:space="0" w:color="auto"/>
      </w:divBdr>
    </w:div>
    <w:div w:id="289865984">
      <w:bodyDiv w:val="1"/>
      <w:marLeft w:val="0"/>
      <w:marRight w:val="0"/>
      <w:marTop w:val="0"/>
      <w:marBottom w:val="0"/>
      <w:divBdr>
        <w:top w:val="none" w:sz="0" w:space="0" w:color="auto"/>
        <w:left w:val="none" w:sz="0" w:space="0" w:color="auto"/>
        <w:bottom w:val="none" w:sz="0" w:space="0" w:color="auto"/>
        <w:right w:val="none" w:sz="0" w:space="0" w:color="auto"/>
      </w:divBdr>
    </w:div>
    <w:div w:id="321665345">
      <w:bodyDiv w:val="1"/>
      <w:marLeft w:val="0"/>
      <w:marRight w:val="0"/>
      <w:marTop w:val="0"/>
      <w:marBottom w:val="0"/>
      <w:divBdr>
        <w:top w:val="none" w:sz="0" w:space="0" w:color="auto"/>
        <w:left w:val="none" w:sz="0" w:space="0" w:color="auto"/>
        <w:bottom w:val="none" w:sz="0" w:space="0" w:color="auto"/>
        <w:right w:val="none" w:sz="0" w:space="0" w:color="auto"/>
      </w:divBdr>
    </w:div>
    <w:div w:id="446627908">
      <w:bodyDiv w:val="1"/>
      <w:marLeft w:val="0"/>
      <w:marRight w:val="0"/>
      <w:marTop w:val="0"/>
      <w:marBottom w:val="0"/>
      <w:divBdr>
        <w:top w:val="none" w:sz="0" w:space="0" w:color="auto"/>
        <w:left w:val="none" w:sz="0" w:space="0" w:color="auto"/>
        <w:bottom w:val="none" w:sz="0" w:space="0" w:color="auto"/>
        <w:right w:val="none" w:sz="0" w:space="0" w:color="auto"/>
      </w:divBdr>
    </w:div>
    <w:div w:id="456729027">
      <w:bodyDiv w:val="1"/>
      <w:marLeft w:val="0"/>
      <w:marRight w:val="0"/>
      <w:marTop w:val="0"/>
      <w:marBottom w:val="0"/>
      <w:divBdr>
        <w:top w:val="none" w:sz="0" w:space="0" w:color="auto"/>
        <w:left w:val="none" w:sz="0" w:space="0" w:color="auto"/>
        <w:bottom w:val="none" w:sz="0" w:space="0" w:color="auto"/>
        <w:right w:val="none" w:sz="0" w:space="0" w:color="auto"/>
      </w:divBdr>
    </w:div>
    <w:div w:id="482743159">
      <w:bodyDiv w:val="1"/>
      <w:marLeft w:val="0"/>
      <w:marRight w:val="0"/>
      <w:marTop w:val="0"/>
      <w:marBottom w:val="0"/>
      <w:divBdr>
        <w:top w:val="none" w:sz="0" w:space="0" w:color="auto"/>
        <w:left w:val="none" w:sz="0" w:space="0" w:color="auto"/>
        <w:bottom w:val="none" w:sz="0" w:space="0" w:color="auto"/>
        <w:right w:val="none" w:sz="0" w:space="0" w:color="auto"/>
      </w:divBdr>
    </w:div>
    <w:div w:id="633946111">
      <w:bodyDiv w:val="1"/>
      <w:marLeft w:val="0"/>
      <w:marRight w:val="0"/>
      <w:marTop w:val="0"/>
      <w:marBottom w:val="0"/>
      <w:divBdr>
        <w:top w:val="none" w:sz="0" w:space="0" w:color="auto"/>
        <w:left w:val="none" w:sz="0" w:space="0" w:color="auto"/>
        <w:bottom w:val="none" w:sz="0" w:space="0" w:color="auto"/>
        <w:right w:val="none" w:sz="0" w:space="0" w:color="auto"/>
      </w:divBdr>
    </w:div>
    <w:div w:id="705570653">
      <w:bodyDiv w:val="1"/>
      <w:marLeft w:val="0"/>
      <w:marRight w:val="0"/>
      <w:marTop w:val="0"/>
      <w:marBottom w:val="0"/>
      <w:divBdr>
        <w:top w:val="none" w:sz="0" w:space="0" w:color="auto"/>
        <w:left w:val="none" w:sz="0" w:space="0" w:color="auto"/>
        <w:bottom w:val="none" w:sz="0" w:space="0" w:color="auto"/>
        <w:right w:val="none" w:sz="0" w:space="0" w:color="auto"/>
      </w:divBdr>
    </w:div>
    <w:div w:id="771586943">
      <w:bodyDiv w:val="1"/>
      <w:marLeft w:val="0"/>
      <w:marRight w:val="0"/>
      <w:marTop w:val="0"/>
      <w:marBottom w:val="0"/>
      <w:divBdr>
        <w:top w:val="none" w:sz="0" w:space="0" w:color="auto"/>
        <w:left w:val="none" w:sz="0" w:space="0" w:color="auto"/>
        <w:bottom w:val="none" w:sz="0" w:space="0" w:color="auto"/>
        <w:right w:val="none" w:sz="0" w:space="0" w:color="auto"/>
      </w:divBdr>
    </w:div>
    <w:div w:id="778136543">
      <w:bodyDiv w:val="1"/>
      <w:marLeft w:val="0"/>
      <w:marRight w:val="0"/>
      <w:marTop w:val="0"/>
      <w:marBottom w:val="0"/>
      <w:divBdr>
        <w:top w:val="none" w:sz="0" w:space="0" w:color="auto"/>
        <w:left w:val="none" w:sz="0" w:space="0" w:color="auto"/>
        <w:bottom w:val="none" w:sz="0" w:space="0" w:color="auto"/>
        <w:right w:val="none" w:sz="0" w:space="0" w:color="auto"/>
      </w:divBdr>
    </w:div>
    <w:div w:id="790130125">
      <w:bodyDiv w:val="1"/>
      <w:marLeft w:val="0"/>
      <w:marRight w:val="0"/>
      <w:marTop w:val="0"/>
      <w:marBottom w:val="0"/>
      <w:divBdr>
        <w:top w:val="none" w:sz="0" w:space="0" w:color="auto"/>
        <w:left w:val="none" w:sz="0" w:space="0" w:color="auto"/>
        <w:bottom w:val="none" w:sz="0" w:space="0" w:color="auto"/>
        <w:right w:val="none" w:sz="0" w:space="0" w:color="auto"/>
      </w:divBdr>
    </w:div>
    <w:div w:id="831990630">
      <w:bodyDiv w:val="1"/>
      <w:marLeft w:val="0"/>
      <w:marRight w:val="0"/>
      <w:marTop w:val="0"/>
      <w:marBottom w:val="0"/>
      <w:divBdr>
        <w:top w:val="none" w:sz="0" w:space="0" w:color="auto"/>
        <w:left w:val="none" w:sz="0" w:space="0" w:color="auto"/>
        <w:bottom w:val="none" w:sz="0" w:space="0" w:color="auto"/>
        <w:right w:val="none" w:sz="0" w:space="0" w:color="auto"/>
      </w:divBdr>
    </w:div>
    <w:div w:id="941033756">
      <w:bodyDiv w:val="1"/>
      <w:marLeft w:val="0"/>
      <w:marRight w:val="0"/>
      <w:marTop w:val="0"/>
      <w:marBottom w:val="0"/>
      <w:divBdr>
        <w:top w:val="none" w:sz="0" w:space="0" w:color="auto"/>
        <w:left w:val="none" w:sz="0" w:space="0" w:color="auto"/>
        <w:bottom w:val="none" w:sz="0" w:space="0" w:color="auto"/>
        <w:right w:val="none" w:sz="0" w:space="0" w:color="auto"/>
      </w:divBdr>
    </w:div>
    <w:div w:id="998774540">
      <w:bodyDiv w:val="1"/>
      <w:marLeft w:val="0"/>
      <w:marRight w:val="0"/>
      <w:marTop w:val="0"/>
      <w:marBottom w:val="0"/>
      <w:divBdr>
        <w:top w:val="none" w:sz="0" w:space="0" w:color="auto"/>
        <w:left w:val="none" w:sz="0" w:space="0" w:color="auto"/>
        <w:bottom w:val="none" w:sz="0" w:space="0" w:color="auto"/>
        <w:right w:val="none" w:sz="0" w:space="0" w:color="auto"/>
      </w:divBdr>
    </w:div>
    <w:div w:id="1021396695">
      <w:bodyDiv w:val="1"/>
      <w:marLeft w:val="0"/>
      <w:marRight w:val="0"/>
      <w:marTop w:val="0"/>
      <w:marBottom w:val="0"/>
      <w:divBdr>
        <w:top w:val="none" w:sz="0" w:space="0" w:color="auto"/>
        <w:left w:val="none" w:sz="0" w:space="0" w:color="auto"/>
        <w:bottom w:val="none" w:sz="0" w:space="0" w:color="auto"/>
        <w:right w:val="none" w:sz="0" w:space="0" w:color="auto"/>
      </w:divBdr>
    </w:div>
    <w:div w:id="1044136887">
      <w:bodyDiv w:val="1"/>
      <w:marLeft w:val="0"/>
      <w:marRight w:val="0"/>
      <w:marTop w:val="0"/>
      <w:marBottom w:val="0"/>
      <w:divBdr>
        <w:top w:val="none" w:sz="0" w:space="0" w:color="auto"/>
        <w:left w:val="none" w:sz="0" w:space="0" w:color="auto"/>
        <w:bottom w:val="none" w:sz="0" w:space="0" w:color="auto"/>
        <w:right w:val="none" w:sz="0" w:space="0" w:color="auto"/>
      </w:divBdr>
    </w:div>
    <w:div w:id="1047265381">
      <w:bodyDiv w:val="1"/>
      <w:marLeft w:val="0"/>
      <w:marRight w:val="0"/>
      <w:marTop w:val="0"/>
      <w:marBottom w:val="0"/>
      <w:divBdr>
        <w:top w:val="none" w:sz="0" w:space="0" w:color="auto"/>
        <w:left w:val="none" w:sz="0" w:space="0" w:color="auto"/>
        <w:bottom w:val="none" w:sz="0" w:space="0" w:color="auto"/>
        <w:right w:val="none" w:sz="0" w:space="0" w:color="auto"/>
      </w:divBdr>
    </w:div>
    <w:div w:id="1128624237">
      <w:bodyDiv w:val="1"/>
      <w:marLeft w:val="0"/>
      <w:marRight w:val="0"/>
      <w:marTop w:val="0"/>
      <w:marBottom w:val="0"/>
      <w:divBdr>
        <w:top w:val="none" w:sz="0" w:space="0" w:color="auto"/>
        <w:left w:val="none" w:sz="0" w:space="0" w:color="auto"/>
        <w:bottom w:val="none" w:sz="0" w:space="0" w:color="auto"/>
        <w:right w:val="none" w:sz="0" w:space="0" w:color="auto"/>
      </w:divBdr>
    </w:div>
    <w:div w:id="1144270700">
      <w:bodyDiv w:val="1"/>
      <w:marLeft w:val="0"/>
      <w:marRight w:val="0"/>
      <w:marTop w:val="0"/>
      <w:marBottom w:val="0"/>
      <w:divBdr>
        <w:top w:val="none" w:sz="0" w:space="0" w:color="auto"/>
        <w:left w:val="none" w:sz="0" w:space="0" w:color="auto"/>
        <w:bottom w:val="none" w:sz="0" w:space="0" w:color="auto"/>
        <w:right w:val="none" w:sz="0" w:space="0" w:color="auto"/>
      </w:divBdr>
    </w:div>
    <w:div w:id="1188324793">
      <w:bodyDiv w:val="1"/>
      <w:marLeft w:val="0"/>
      <w:marRight w:val="0"/>
      <w:marTop w:val="0"/>
      <w:marBottom w:val="0"/>
      <w:divBdr>
        <w:top w:val="none" w:sz="0" w:space="0" w:color="auto"/>
        <w:left w:val="none" w:sz="0" w:space="0" w:color="auto"/>
        <w:bottom w:val="none" w:sz="0" w:space="0" w:color="auto"/>
        <w:right w:val="none" w:sz="0" w:space="0" w:color="auto"/>
      </w:divBdr>
    </w:div>
    <w:div w:id="1230311163">
      <w:bodyDiv w:val="1"/>
      <w:marLeft w:val="0"/>
      <w:marRight w:val="0"/>
      <w:marTop w:val="0"/>
      <w:marBottom w:val="0"/>
      <w:divBdr>
        <w:top w:val="none" w:sz="0" w:space="0" w:color="auto"/>
        <w:left w:val="none" w:sz="0" w:space="0" w:color="auto"/>
        <w:bottom w:val="none" w:sz="0" w:space="0" w:color="auto"/>
        <w:right w:val="none" w:sz="0" w:space="0" w:color="auto"/>
      </w:divBdr>
    </w:div>
    <w:div w:id="1254701647">
      <w:bodyDiv w:val="1"/>
      <w:marLeft w:val="0"/>
      <w:marRight w:val="0"/>
      <w:marTop w:val="0"/>
      <w:marBottom w:val="0"/>
      <w:divBdr>
        <w:top w:val="none" w:sz="0" w:space="0" w:color="auto"/>
        <w:left w:val="none" w:sz="0" w:space="0" w:color="auto"/>
        <w:bottom w:val="none" w:sz="0" w:space="0" w:color="auto"/>
        <w:right w:val="none" w:sz="0" w:space="0" w:color="auto"/>
      </w:divBdr>
    </w:div>
    <w:div w:id="1345937458">
      <w:bodyDiv w:val="1"/>
      <w:marLeft w:val="0"/>
      <w:marRight w:val="0"/>
      <w:marTop w:val="0"/>
      <w:marBottom w:val="0"/>
      <w:divBdr>
        <w:top w:val="none" w:sz="0" w:space="0" w:color="auto"/>
        <w:left w:val="none" w:sz="0" w:space="0" w:color="auto"/>
        <w:bottom w:val="none" w:sz="0" w:space="0" w:color="auto"/>
        <w:right w:val="none" w:sz="0" w:space="0" w:color="auto"/>
      </w:divBdr>
    </w:div>
    <w:div w:id="1471895536">
      <w:bodyDiv w:val="1"/>
      <w:marLeft w:val="0"/>
      <w:marRight w:val="0"/>
      <w:marTop w:val="0"/>
      <w:marBottom w:val="0"/>
      <w:divBdr>
        <w:top w:val="none" w:sz="0" w:space="0" w:color="auto"/>
        <w:left w:val="none" w:sz="0" w:space="0" w:color="auto"/>
        <w:bottom w:val="none" w:sz="0" w:space="0" w:color="auto"/>
        <w:right w:val="none" w:sz="0" w:space="0" w:color="auto"/>
      </w:divBdr>
    </w:div>
    <w:div w:id="1518617797">
      <w:bodyDiv w:val="1"/>
      <w:marLeft w:val="0"/>
      <w:marRight w:val="0"/>
      <w:marTop w:val="0"/>
      <w:marBottom w:val="0"/>
      <w:divBdr>
        <w:top w:val="none" w:sz="0" w:space="0" w:color="auto"/>
        <w:left w:val="none" w:sz="0" w:space="0" w:color="auto"/>
        <w:bottom w:val="none" w:sz="0" w:space="0" w:color="auto"/>
        <w:right w:val="none" w:sz="0" w:space="0" w:color="auto"/>
      </w:divBdr>
    </w:div>
    <w:div w:id="1565262465">
      <w:bodyDiv w:val="1"/>
      <w:marLeft w:val="0"/>
      <w:marRight w:val="0"/>
      <w:marTop w:val="0"/>
      <w:marBottom w:val="0"/>
      <w:divBdr>
        <w:top w:val="none" w:sz="0" w:space="0" w:color="auto"/>
        <w:left w:val="none" w:sz="0" w:space="0" w:color="auto"/>
        <w:bottom w:val="none" w:sz="0" w:space="0" w:color="auto"/>
        <w:right w:val="none" w:sz="0" w:space="0" w:color="auto"/>
      </w:divBdr>
    </w:div>
    <w:div w:id="1639723308">
      <w:bodyDiv w:val="1"/>
      <w:marLeft w:val="0"/>
      <w:marRight w:val="0"/>
      <w:marTop w:val="0"/>
      <w:marBottom w:val="0"/>
      <w:divBdr>
        <w:top w:val="none" w:sz="0" w:space="0" w:color="auto"/>
        <w:left w:val="none" w:sz="0" w:space="0" w:color="auto"/>
        <w:bottom w:val="none" w:sz="0" w:space="0" w:color="auto"/>
        <w:right w:val="none" w:sz="0" w:space="0" w:color="auto"/>
      </w:divBdr>
    </w:div>
    <w:div w:id="1650330689">
      <w:bodyDiv w:val="1"/>
      <w:marLeft w:val="0"/>
      <w:marRight w:val="0"/>
      <w:marTop w:val="0"/>
      <w:marBottom w:val="0"/>
      <w:divBdr>
        <w:top w:val="none" w:sz="0" w:space="0" w:color="auto"/>
        <w:left w:val="none" w:sz="0" w:space="0" w:color="auto"/>
        <w:bottom w:val="none" w:sz="0" w:space="0" w:color="auto"/>
        <w:right w:val="none" w:sz="0" w:space="0" w:color="auto"/>
      </w:divBdr>
    </w:div>
    <w:div w:id="1678531554">
      <w:bodyDiv w:val="1"/>
      <w:marLeft w:val="0"/>
      <w:marRight w:val="0"/>
      <w:marTop w:val="0"/>
      <w:marBottom w:val="0"/>
      <w:divBdr>
        <w:top w:val="none" w:sz="0" w:space="0" w:color="auto"/>
        <w:left w:val="none" w:sz="0" w:space="0" w:color="auto"/>
        <w:bottom w:val="none" w:sz="0" w:space="0" w:color="auto"/>
        <w:right w:val="none" w:sz="0" w:space="0" w:color="auto"/>
      </w:divBdr>
    </w:div>
    <w:div w:id="1705867696">
      <w:bodyDiv w:val="1"/>
      <w:marLeft w:val="0"/>
      <w:marRight w:val="0"/>
      <w:marTop w:val="0"/>
      <w:marBottom w:val="0"/>
      <w:divBdr>
        <w:top w:val="none" w:sz="0" w:space="0" w:color="auto"/>
        <w:left w:val="none" w:sz="0" w:space="0" w:color="auto"/>
        <w:bottom w:val="none" w:sz="0" w:space="0" w:color="auto"/>
        <w:right w:val="none" w:sz="0" w:space="0" w:color="auto"/>
      </w:divBdr>
    </w:div>
    <w:div w:id="1752000857">
      <w:bodyDiv w:val="1"/>
      <w:marLeft w:val="0"/>
      <w:marRight w:val="0"/>
      <w:marTop w:val="0"/>
      <w:marBottom w:val="0"/>
      <w:divBdr>
        <w:top w:val="none" w:sz="0" w:space="0" w:color="auto"/>
        <w:left w:val="none" w:sz="0" w:space="0" w:color="auto"/>
        <w:bottom w:val="none" w:sz="0" w:space="0" w:color="auto"/>
        <w:right w:val="none" w:sz="0" w:space="0" w:color="auto"/>
      </w:divBdr>
    </w:div>
    <w:div w:id="1767454541">
      <w:bodyDiv w:val="1"/>
      <w:marLeft w:val="0"/>
      <w:marRight w:val="0"/>
      <w:marTop w:val="0"/>
      <w:marBottom w:val="0"/>
      <w:divBdr>
        <w:top w:val="none" w:sz="0" w:space="0" w:color="auto"/>
        <w:left w:val="none" w:sz="0" w:space="0" w:color="auto"/>
        <w:bottom w:val="none" w:sz="0" w:space="0" w:color="auto"/>
        <w:right w:val="none" w:sz="0" w:space="0" w:color="auto"/>
      </w:divBdr>
    </w:div>
    <w:div w:id="2029987267">
      <w:bodyDiv w:val="1"/>
      <w:marLeft w:val="0"/>
      <w:marRight w:val="0"/>
      <w:marTop w:val="0"/>
      <w:marBottom w:val="0"/>
      <w:divBdr>
        <w:top w:val="none" w:sz="0" w:space="0" w:color="auto"/>
        <w:left w:val="none" w:sz="0" w:space="0" w:color="auto"/>
        <w:bottom w:val="none" w:sz="0" w:space="0" w:color="auto"/>
        <w:right w:val="none" w:sz="0" w:space="0" w:color="auto"/>
      </w:divBdr>
    </w:div>
    <w:div w:id="2107994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penvlacc.cultuurconnect.be/files/download/1bed5944-05b8-4d91-a2ef-fa5a6b18817e/Regelgeving/vlacc_regInhoudelijk/vlacc_jeugdontsluiting/Genres%20jeugd%20literatuur,%20film,%20muziek,%20games%20en%20spel.docx"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13B00-BF36-46AE-97A9-92782EC33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2374</Words>
  <Characters>13062</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Vlacc - werkgroepverslag</vt:lpstr>
    </vt:vector>
  </TitlesOfParts>
  <Company>VCOB</Company>
  <LinksUpToDate>false</LinksUpToDate>
  <CharactersWithSpaces>15406</CharactersWithSpaces>
  <SharedDoc>false</SharedDoc>
  <HLinks>
    <vt:vector size="66" baseType="variant">
      <vt:variant>
        <vt:i4>1900597</vt:i4>
      </vt:variant>
      <vt:variant>
        <vt:i4>64</vt:i4>
      </vt:variant>
      <vt:variant>
        <vt:i4>0</vt:i4>
      </vt:variant>
      <vt:variant>
        <vt:i4>5</vt:i4>
      </vt:variant>
      <vt:variant>
        <vt:lpwstr/>
      </vt:variant>
      <vt:variant>
        <vt:lpwstr>_Toc465866222</vt:lpwstr>
      </vt:variant>
      <vt:variant>
        <vt:i4>1900597</vt:i4>
      </vt:variant>
      <vt:variant>
        <vt:i4>58</vt:i4>
      </vt:variant>
      <vt:variant>
        <vt:i4>0</vt:i4>
      </vt:variant>
      <vt:variant>
        <vt:i4>5</vt:i4>
      </vt:variant>
      <vt:variant>
        <vt:lpwstr/>
      </vt:variant>
      <vt:variant>
        <vt:lpwstr>_Toc465866221</vt:lpwstr>
      </vt:variant>
      <vt:variant>
        <vt:i4>1900597</vt:i4>
      </vt:variant>
      <vt:variant>
        <vt:i4>52</vt:i4>
      </vt:variant>
      <vt:variant>
        <vt:i4>0</vt:i4>
      </vt:variant>
      <vt:variant>
        <vt:i4>5</vt:i4>
      </vt:variant>
      <vt:variant>
        <vt:lpwstr/>
      </vt:variant>
      <vt:variant>
        <vt:lpwstr>_Toc465866220</vt:lpwstr>
      </vt:variant>
      <vt:variant>
        <vt:i4>1966133</vt:i4>
      </vt:variant>
      <vt:variant>
        <vt:i4>46</vt:i4>
      </vt:variant>
      <vt:variant>
        <vt:i4>0</vt:i4>
      </vt:variant>
      <vt:variant>
        <vt:i4>5</vt:i4>
      </vt:variant>
      <vt:variant>
        <vt:lpwstr/>
      </vt:variant>
      <vt:variant>
        <vt:lpwstr>_Toc465866219</vt:lpwstr>
      </vt:variant>
      <vt:variant>
        <vt:i4>1966133</vt:i4>
      </vt:variant>
      <vt:variant>
        <vt:i4>40</vt:i4>
      </vt:variant>
      <vt:variant>
        <vt:i4>0</vt:i4>
      </vt:variant>
      <vt:variant>
        <vt:i4>5</vt:i4>
      </vt:variant>
      <vt:variant>
        <vt:lpwstr/>
      </vt:variant>
      <vt:variant>
        <vt:lpwstr>_Toc465866218</vt:lpwstr>
      </vt:variant>
      <vt:variant>
        <vt:i4>1966133</vt:i4>
      </vt:variant>
      <vt:variant>
        <vt:i4>34</vt:i4>
      </vt:variant>
      <vt:variant>
        <vt:i4>0</vt:i4>
      </vt:variant>
      <vt:variant>
        <vt:i4>5</vt:i4>
      </vt:variant>
      <vt:variant>
        <vt:lpwstr/>
      </vt:variant>
      <vt:variant>
        <vt:lpwstr>_Toc465866217</vt:lpwstr>
      </vt:variant>
      <vt:variant>
        <vt:i4>1966133</vt:i4>
      </vt:variant>
      <vt:variant>
        <vt:i4>28</vt:i4>
      </vt:variant>
      <vt:variant>
        <vt:i4>0</vt:i4>
      </vt:variant>
      <vt:variant>
        <vt:i4>5</vt:i4>
      </vt:variant>
      <vt:variant>
        <vt:lpwstr/>
      </vt:variant>
      <vt:variant>
        <vt:lpwstr>_Toc465866216</vt:lpwstr>
      </vt:variant>
      <vt:variant>
        <vt:i4>1966133</vt:i4>
      </vt:variant>
      <vt:variant>
        <vt:i4>22</vt:i4>
      </vt:variant>
      <vt:variant>
        <vt:i4>0</vt:i4>
      </vt:variant>
      <vt:variant>
        <vt:i4>5</vt:i4>
      </vt:variant>
      <vt:variant>
        <vt:lpwstr/>
      </vt:variant>
      <vt:variant>
        <vt:lpwstr>_Toc465866215</vt:lpwstr>
      </vt:variant>
      <vt:variant>
        <vt:i4>1966133</vt:i4>
      </vt:variant>
      <vt:variant>
        <vt:i4>16</vt:i4>
      </vt:variant>
      <vt:variant>
        <vt:i4>0</vt:i4>
      </vt:variant>
      <vt:variant>
        <vt:i4>5</vt:i4>
      </vt:variant>
      <vt:variant>
        <vt:lpwstr/>
      </vt:variant>
      <vt:variant>
        <vt:lpwstr>_Toc465866214</vt:lpwstr>
      </vt:variant>
      <vt:variant>
        <vt:i4>1966133</vt:i4>
      </vt:variant>
      <vt:variant>
        <vt:i4>10</vt:i4>
      </vt:variant>
      <vt:variant>
        <vt:i4>0</vt:i4>
      </vt:variant>
      <vt:variant>
        <vt:i4>5</vt:i4>
      </vt:variant>
      <vt:variant>
        <vt:lpwstr/>
      </vt:variant>
      <vt:variant>
        <vt:lpwstr>_Toc465866213</vt:lpwstr>
      </vt:variant>
      <vt:variant>
        <vt:i4>1966133</vt:i4>
      </vt:variant>
      <vt:variant>
        <vt:i4>4</vt:i4>
      </vt:variant>
      <vt:variant>
        <vt:i4>0</vt:i4>
      </vt:variant>
      <vt:variant>
        <vt:i4>5</vt:i4>
      </vt:variant>
      <vt:variant>
        <vt:lpwstr/>
      </vt:variant>
      <vt:variant>
        <vt:lpwstr>_Toc465866212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Vlacc - werkgroepverslag</dc:title>
  <dc:subject>catalografie</dc:subject>
  <dc:creator>Marjan</dc:creator>
  <cp:keywords>Vlaamse Centrale Catalogus</cp:keywords>
  <cp:lastModifiedBy>Annika Buysse</cp:lastModifiedBy>
  <cp:revision>5</cp:revision>
  <cp:lastPrinted>2014-10-01T13:24:00Z</cp:lastPrinted>
  <dcterms:created xsi:type="dcterms:W3CDTF">2020-06-23T11:20:00Z</dcterms:created>
  <dcterms:modified xsi:type="dcterms:W3CDTF">2021-03-16T11:22:00Z</dcterms:modified>
  <cp:category>catalografie</cp:category>
</cp:coreProperties>
</file>